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44B" w:rsidRPr="009C722C" w:rsidRDefault="004E644B" w:rsidP="004E644B">
      <w:pPr>
        <w:pStyle w:val="NoSpacing"/>
        <w:rPr>
          <w:rFonts w:ascii="Times New Roman" w:hAnsi="Times New Roman"/>
          <w:sz w:val="24"/>
          <w:szCs w:val="24"/>
        </w:rPr>
      </w:pPr>
      <w:r w:rsidRPr="009C722C">
        <w:rPr>
          <w:rFonts w:ascii="Times New Roman" w:hAnsi="Times New Roman"/>
          <w:sz w:val="24"/>
          <w:szCs w:val="24"/>
        </w:rPr>
        <w:t>РЕПУБЛИКА СРБИЈА</w:t>
      </w:r>
    </w:p>
    <w:p w:rsidR="004E644B" w:rsidRPr="009C722C" w:rsidRDefault="004E644B" w:rsidP="004E644B">
      <w:pPr>
        <w:pStyle w:val="NoSpacing"/>
        <w:rPr>
          <w:rFonts w:ascii="Times New Roman" w:hAnsi="Times New Roman"/>
          <w:sz w:val="24"/>
          <w:szCs w:val="24"/>
        </w:rPr>
      </w:pPr>
      <w:r w:rsidRPr="009C722C">
        <w:rPr>
          <w:rFonts w:ascii="Times New Roman" w:hAnsi="Times New Roman"/>
          <w:sz w:val="24"/>
          <w:szCs w:val="24"/>
        </w:rPr>
        <w:t>НАРОДНА СКУПШТИНА</w:t>
      </w:r>
    </w:p>
    <w:p w:rsidR="004E644B" w:rsidRPr="009C722C" w:rsidRDefault="004E644B" w:rsidP="004E644B">
      <w:pPr>
        <w:pStyle w:val="NoSpacing"/>
        <w:rPr>
          <w:rFonts w:ascii="Times New Roman" w:hAnsi="Times New Roman"/>
          <w:sz w:val="24"/>
          <w:szCs w:val="24"/>
        </w:rPr>
      </w:pPr>
      <w:r w:rsidRPr="009C722C">
        <w:rPr>
          <w:rFonts w:ascii="Times New Roman" w:hAnsi="Times New Roman"/>
          <w:sz w:val="24"/>
          <w:szCs w:val="24"/>
        </w:rPr>
        <w:t>Одбор за финансије, републички буџет</w:t>
      </w:r>
    </w:p>
    <w:p w:rsidR="004E644B" w:rsidRPr="009C722C" w:rsidRDefault="004E644B" w:rsidP="004E644B">
      <w:pPr>
        <w:pStyle w:val="NoSpacing"/>
        <w:rPr>
          <w:rFonts w:ascii="Times New Roman" w:hAnsi="Times New Roman"/>
          <w:sz w:val="24"/>
          <w:szCs w:val="24"/>
        </w:rPr>
      </w:pPr>
      <w:r w:rsidRPr="009C722C">
        <w:rPr>
          <w:rFonts w:ascii="Times New Roman" w:hAnsi="Times New Roman"/>
          <w:sz w:val="24"/>
          <w:szCs w:val="24"/>
        </w:rPr>
        <w:t xml:space="preserve"> и контролу трошења јавних средстава</w:t>
      </w:r>
    </w:p>
    <w:p w:rsidR="004E644B" w:rsidRPr="009C722C" w:rsidRDefault="004E644B" w:rsidP="004E644B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val="ru-RU" w:eastAsia="en-GB"/>
        </w:rPr>
      </w:pPr>
      <w:r w:rsidRPr="009C722C">
        <w:rPr>
          <w:rFonts w:ascii="Times New Roman" w:hAnsi="Times New Roman"/>
          <w:sz w:val="24"/>
          <w:szCs w:val="24"/>
        </w:rPr>
        <w:t>011 Број:</w:t>
      </w:r>
      <w:r w:rsidRPr="009C72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10C8" w:rsidRPr="000D2878">
        <w:rPr>
          <w:rFonts w:ascii="Times New Roman" w:eastAsia="Times New Roman" w:hAnsi="Times New Roman"/>
          <w:sz w:val="26"/>
          <w:szCs w:val="26"/>
          <w:lang w:eastAsia="en-GB"/>
        </w:rPr>
        <w:t>06-2/</w:t>
      </w:r>
      <w:r w:rsidR="00D610C8">
        <w:rPr>
          <w:rFonts w:ascii="Times New Roman" w:eastAsia="Times New Roman" w:hAnsi="Times New Roman"/>
          <w:sz w:val="26"/>
          <w:szCs w:val="26"/>
          <w:lang w:val="sr-Cyrl-RS" w:eastAsia="en-GB"/>
        </w:rPr>
        <w:t>29</w:t>
      </w:r>
      <w:r w:rsidR="00D610C8">
        <w:rPr>
          <w:rFonts w:ascii="Times New Roman" w:eastAsia="Times New Roman" w:hAnsi="Times New Roman"/>
          <w:sz w:val="26"/>
          <w:szCs w:val="26"/>
          <w:lang w:eastAsia="en-GB"/>
        </w:rPr>
        <w:t>-23</w:t>
      </w:r>
    </w:p>
    <w:p w:rsidR="004E644B" w:rsidRPr="009C722C" w:rsidRDefault="004E644B" w:rsidP="004E644B">
      <w:pPr>
        <w:pStyle w:val="NoSpacing"/>
        <w:rPr>
          <w:rFonts w:ascii="Times New Roman" w:hAnsi="Times New Roman"/>
          <w:sz w:val="24"/>
          <w:szCs w:val="24"/>
        </w:rPr>
      </w:pPr>
      <w:r w:rsidRPr="009C722C">
        <w:rPr>
          <w:rFonts w:ascii="Times New Roman" w:hAnsi="Times New Roman"/>
          <w:sz w:val="24"/>
          <w:szCs w:val="24"/>
          <w:lang w:val="sr-Cyrl-RS"/>
        </w:rPr>
        <w:t>2</w:t>
      </w:r>
      <w:r w:rsidR="00D610C8">
        <w:rPr>
          <w:rFonts w:ascii="Times New Roman" w:hAnsi="Times New Roman"/>
          <w:sz w:val="24"/>
          <w:szCs w:val="24"/>
          <w:lang w:val="sr-Cyrl-RS"/>
        </w:rPr>
        <w:t>0</w:t>
      </w:r>
      <w:r w:rsidRPr="009C722C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610C8">
        <w:rPr>
          <w:rFonts w:ascii="Times New Roman" w:hAnsi="Times New Roman"/>
          <w:sz w:val="24"/>
          <w:szCs w:val="24"/>
          <w:lang w:val="sr-Cyrl-RS"/>
        </w:rPr>
        <w:t>фебруар</w:t>
      </w:r>
      <w:r w:rsidRPr="009C722C">
        <w:rPr>
          <w:rFonts w:ascii="Times New Roman" w:hAnsi="Times New Roman"/>
          <w:sz w:val="24"/>
          <w:szCs w:val="24"/>
        </w:rPr>
        <w:t xml:space="preserve"> 202</w:t>
      </w:r>
      <w:r w:rsidRPr="009C722C">
        <w:rPr>
          <w:rFonts w:ascii="Times New Roman" w:hAnsi="Times New Roman"/>
          <w:sz w:val="24"/>
          <w:szCs w:val="24"/>
          <w:lang w:val="sr-Cyrl-RS"/>
        </w:rPr>
        <w:t>3</w:t>
      </w:r>
      <w:r w:rsidRPr="009C722C">
        <w:rPr>
          <w:rFonts w:ascii="Times New Roman" w:hAnsi="Times New Roman"/>
          <w:sz w:val="24"/>
          <w:szCs w:val="24"/>
        </w:rPr>
        <w:t>. године</w:t>
      </w:r>
    </w:p>
    <w:p w:rsidR="004E644B" w:rsidRPr="009C722C" w:rsidRDefault="004E644B" w:rsidP="004E6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22C">
        <w:rPr>
          <w:rFonts w:ascii="Times New Roman" w:eastAsia="Times New Roman" w:hAnsi="Times New Roman" w:cs="Times New Roman"/>
          <w:color w:val="000000"/>
          <w:sz w:val="24"/>
          <w:szCs w:val="24"/>
        </w:rPr>
        <w:t>Београд</w:t>
      </w:r>
    </w:p>
    <w:p w:rsidR="004E644B" w:rsidRPr="009C722C" w:rsidRDefault="004E644B" w:rsidP="004E6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644B" w:rsidRPr="009C722C" w:rsidRDefault="004E644B" w:rsidP="004E6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644B" w:rsidRPr="009C722C" w:rsidRDefault="004E644B" w:rsidP="004E6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644B" w:rsidRPr="009C722C" w:rsidRDefault="004E644B" w:rsidP="004E64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C722C">
        <w:rPr>
          <w:rFonts w:ascii="Times New Roman" w:hAnsi="Times New Roman"/>
          <w:sz w:val="24"/>
          <w:szCs w:val="24"/>
        </w:rPr>
        <w:t>ЗАПИСНИК</w:t>
      </w:r>
    </w:p>
    <w:p w:rsidR="004E644B" w:rsidRPr="009C722C" w:rsidRDefault="004E644B" w:rsidP="004E64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C722C">
        <w:rPr>
          <w:rFonts w:ascii="Times New Roman" w:hAnsi="Times New Roman"/>
          <w:sz w:val="24"/>
          <w:szCs w:val="24"/>
          <w:lang w:val="sr-Cyrl-RS"/>
        </w:rPr>
        <w:t>1</w:t>
      </w:r>
      <w:r w:rsidR="00D610C8">
        <w:rPr>
          <w:rFonts w:ascii="Times New Roman" w:hAnsi="Times New Roman"/>
          <w:sz w:val="24"/>
          <w:szCs w:val="24"/>
          <w:lang w:val="sr-Cyrl-RS"/>
        </w:rPr>
        <w:t>6</w:t>
      </w:r>
      <w:r w:rsidRPr="009C722C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Pr="009C722C">
        <w:rPr>
          <w:rFonts w:ascii="Times New Roman" w:hAnsi="Times New Roman"/>
          <w:sz w:val="24"/>
          <w:szCs w:val="24"/>
        </w:rPr>
        <w:t>СЕДНИЦЕ ОДБОРА ЗА ФИНАНСИЈЕ, РЕПУБЛИЧКИ БУЏЕТ И КОНТРОЛУ ТРОШЕЊА ЈАВНИХ СРЕДСТАВА,</w:t>
      </w:r>
    </w:p>
    <w:p w:rsidR="004E644B" w:rsidRPr="009C722C" w:rsidRDefault="004E644B" w:rsidP="004E64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C722C">
        <w:rPr>
          <w:rFonts w:ascii="Times New Roman" w:hAnsi="Times New Roman"/>
          <w:sz w:val="24"/>
          <w:szCs w:val="24"/>
        </w:rPr>
        <w:t xml:space="preserve">ОДРЖАНЕ </w:t>
      </w:r>
      <w:r w:rsidR="00D610C8">
        <w:rPr>
          <w:rFonts w:ascii="Times New Roman" w:hAnsi="Times New Roman"/>
          <w:sz w:val="24"/>
          <w:szCs w:val="24"/>
          <w:lang w:val="sr-Cyrl-RS"/>
        </w:rPr>
        <w:t>20</w:t>
      </w:r>
      <w:r w:rsidRPr="009C722C">
        <w:rPr>
          <w:rFonts w:ascii="Times New Roman" w:hAnsi="Times New Roman"/>
          <w:sz w:val="24"/>
          <w:szCs w:val="24"/>
        </w:rPr>
        <w:t>.</w:t>
      </w:r>
      <w:r w:rsidR="00D610C8">
        <w:rPr>
          <w:rFonts w:ascii="Times New Roman" w:hAnsi="Times New Roman"/>
          <w:sz w:val="24"/>
          <w:szCs w:val="24"/>
          <w:lang w:val="sr-Cyrl-RS"/>
        </w:rPr>
        <w:t>ФЕБРУАРА</w:t>
      </w:r>
      <w:r w:rsidRPr="009C72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C722C">
        <w:rPr>
          <w:rFonts w:ascii="Times New Roman" w:hAnsi="Times New Roman"/>
          <w:sz w:val="24"/>
          <w:szCs w:val="24"/>
        </w:rPr>
        <w:t xml:space="preserve"> 202</w:t>
      </w:r>
      <w:r w:rsidRPr="009C722C">
        <w:rPr>
          <w:rFonts w:ascii="Times New Roman" w:hAnsi="Times New Roman"/>
          <w:sz w:val="24"/>
          <w:szCs w:val="24"/>
          <w:lang w:val="sr-Cyrl-RS"/>
        </w:rPr>
        <w:t>3</w:t>
      </w:r>
      <w:r w:rsidRPr="009C722C">
        <w:rPr>
          <w:rFonts w:ascii="Times New Roman" w:hAnsi="Times New Roman"/>
          <w:sz w:val="24"/>
          <w:szCs w:val="24"/>
        </w:rPr>
        <w:t>. ГОДИНЕ</w:t>
      </w:r>
    </w:p>
    <w:p w:rsidR="004E644B" w:rsidRPr="009C722C" w:rsidRDefault="004E644B" w:rsidP="004E644B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E644B" w:rsidRPr="009C722C" w:rsidRDefault="004E644B" w:rsidP="004E6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644B" w:rsidRPr="009C722C" w:rsidRDefault="004E644B" w:rsidP="004E64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22C">
        <w:rPr>
          <w:rFonts w:ascii="Times New Roman" w:eastAsia="Times New Roman" w:hAnsi="Times New Roman" w:cs="Times New Roman"/>
          <w:sz w:val="24"/>
          <w:szCs w:val="24"/>
        </w:rPr>
        <w:t xml:space="preserve">Седница је почела у </w:t>
      </w:r>
      <w:r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Pr="009C722C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9C722C">
        <w:rPr>
          <w:rFonts w:ascii="Times New Roman" w:eastAsia="Times New Roman" w:hAnsi="Times New Roman" w:cs="Times New Roman"/>
          <w:sz w:val="24"/>
          <w:szCs w:val="24"/>
        </w:rPr>
        <w:t xml:space="preserve"> часова.  </w:t>
      </w:r>
    </w:p>
    <w:p w:rsidR="004E644B" w:rsidRPr="009C722C" w:rsidRDefault="004E644B" w:rsidP="004E64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22C">
        <w:rPr>
          <w:rFonts w:ascii="Times New Roman" w:eastAsia="Times New Roman" w:hAnsi="Times New Roman" w:cs="Times New Roman"/>
          <w:sz w:val="24"/>
          <w:szCs w:val="24"/>
        </w:rPr>
        <w:t>Седници је председавао Верољуб Арсић, председник Одбора.</w:t>
      </w:r>
    </w:p>
    <w:p w:rsidR="004E644B" w:rsidRPr="009C722C" w:rsidRDefault="004E644B" w:rsidP="004E64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22C">
        <w:rPr>
          <w:rFonts w:ascii="Times New Roman" w:eastAsia="Times New Roman" w:hAnsi="Times New Roman" w:cs="Times New Roman"/>
          <w:sz w:val="24"/>
          <w:szCs w:val="24"/>
        </w:rPr>
        <w:t>Седници су присуствовали чланови Одбора:</w:t>
      </w:r>
      <w:r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Ана Белоица,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C722C">
        <w:rPr>
          <w:rFonts w:ascii="Times New Roman" w:eastAsia="Times New Roman" w:hAnsi="Times New Roman" w:cs="Times New Roman"/>
          <w:sz w:val="24"/>
          <w:szCs w:val="24"/>
        </w:rPr>
        <w:t>Мирослав Кондић,</w:t>
      </w:r>
      <w:r w:rsidR="00D610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Светлана Милијић,</w:t>
      </w:r>
      <w:r w:rsidR="006168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C722C">
        <w:rPr>
          <w:rFonts w:ascii="Times New Roman" w:eastAsia="Times New Roman" w:hAnsi="Times New Roman" w:cs="Times New Roman"/>
          <w:sz w:val="24"/>
          <w:szCs w:val="24"/>
        </w:rPr>
        <w:t>Александра Томић, Тијана Давидовац,</w:t>
      </w:r>
      <w:r w:rsidR="00D610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Душан Бајатовић</w:t>
      </w:r>
      <w:r w:rsidR="0061682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9C722C">
        <w:rPr>
          <w:rFonts w:ascii="Times New Roman" w:eastAsia="Times New Roman" w:hAnsi="Times New Roman" w:cs="Times New Roman"/>
          <w:sz w:val="24"/>
          <w:szCs w:val="24"/>
        </w:rPr>
        <w:t xml:space="preserve"> Владимир Обрадовић, </w:t>
      </w:r>
      <w:r w:rsidR="00D610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Бојана Букумировић, Небојша Зеленовић, </w:t>
      </w:r>
      <w:r w:rsidR="006168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Војислав Вујић, </w:t>
      </w:r>
      <w:r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>Драган М.Марковић</w:t>
      </w:r>
      <w:r w:rsidRPr="009C722C">
        <w:rPr>
          <w:rFonts w:ascii="Times New Roman" w:eastAsia="Times New Roman" w:hAnsi="Times New Roman" w:cs="Times New Roman"/>
          <w:sz w:val="24"/>
          <w:szCs w:val="24"/>
        </w:rPr>
        <w:t xml:space="preserve"> и Розалија Екрес.</w:t>
      </w:r>
    </w:p>
    <w:p w:rsidR="004E644B" w:rsidRPr="009C722C" w:rsidRDefault="004E644B" w:rsidP="004E64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C722C">
        <w:rPr>
          <w:rFonts w:ascii="Times New Roman" w:eastAsia="Times New Roman" w:hAnsi="Times New Roman" w:cs="Times New Roman"/>
          <w:sz w:val="24"/>
          <w:szCs w:val="24"/>
        </w:rPr>
        <w:t>Седници су присуствовали заменици чланова Одбора:</w:t>
      </w:r>
      <w:r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68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Александар Југовић (заменик Николе Радосављевића) и </w:t>
      </w:r>
      <w:r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Зоран Стојановић (заменик Верољуба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Стевановића</w:t>
      </w:r>
      <w:r w:rsidR="0061682D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4E644B" w:rsidRPr="009C722C" w:rsidRDefault="004E644B" w:rsidP="004E64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22C">
        <w:rPr>
          <w:rFonts w:ascii="Times New Roman" w:eastAsia="Times New Roman" w:hAnsi="Times New Roman" w:cs="Times New Roman"/>
          <w:sz w:val="24"/>
          <w:szCs w:val="24"/>
        </w:rPr>
        <w:t>Седници нису присуствовали чланови Одбора:</w:t>
      </w:r>
      <w:r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682D">
        <w:rPr>
          <w:rFonts w:ascii="Times New Roman" w:eastAsia="Times New Roman" w:hAnsi="Times New Roman" w:cs="Times New Roman"/>
          <w:sz w:val="24"/>
          <w:szCs w:val="24"/>
          <w:lang w:val="sr-Cyrl-RS"/>
        </w:rPr>
        <w:t>Мирослав Алексић и</w:t>
      </w:r>
      <w:r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Ненад Митровић, </w:t>
      </w:r>
      <w:r w:rsidRPr="009C722C">
        <w:rPr>
          <w:rFonts w:ascii="Times New Roman" w:eastAsia="Times New Roman" w:hAnsi="Times New Roman" w:cs="Times New Roman"/>
          <w:sz w:val="24"/>
          <w:szCs w:val="24"/>
        </w:rPr>
        <w:t>као ни њихови заменици.</w:t>
      </w:r>
    </w:p>
    <w:p w:rsidR="00460CE8" w:rsidRDefault="004E644B" w:rsidP="004E64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C722C">
        <w:rPr>
          <w:rFonts w:ascii="Times New Roman" w:eastAsia="Times New Roman" w:hAnsi="Times New Roman" w:cs="Times New Roman"/>
          <w:sz w:val="24"/>
          <w:szCs w:val="24"/>
        </w:rPr>
        <w:t>Седници су присуствовали</w:t>
      </w:r>
      <w:r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представници</w:t>
      </w:r>
      <w:r w:rsidR="006168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61682D" w:rsidRPr="00460CE8">
        <w:rPr>
          <w:rFonts w:ascii="Times New Roman" w:eastAsia="Times New Roman" w:hAnsi="Times New Roman" w:cs="Times New Roman"/>
          <w:sz w:val="24"/>
          <w:szCs w:val="24"/>
          <w:lang w:val="sr-Cyrl-RS"/>
        </w:rPr>
        <w:t>Саша Стојановић</w:t>
      </w:r>
      <w:r w:rsidR="0061682D">
        <w:rPr>
          <w:rFonts w:ascii="Times New Roman" w:eastAsia="Times New Roman" w:hAnsi="Times New Roman" w:cs="Times New Roman"/>
          <w:sz w:val="24"/>
          <w:szCs w:val="24"/>
          <w:lang w:val="sr-Cyrl-RS"/>
        </w:rPr>
        <w:t>, помоћник министра</w:t>
      </w:r>
      <w:r w:rsidR="00460C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0CE8">
        <w:rPr>
          <w:rFonts w:ascii="Times New Roman" w:eastAsia="Times New Roman" w:hAnsi="Times New Roman" w:cs="Times New Roman"/>
          <w:sz w:val="24"/>
          <w:szCs w:val="24"/>
          <w:lang w:val="sr-Cyrl-RS"/>
        </w:rPr>
        <w:t>у Министарству просвете, науке и технолошког развоја и Ема Драгуљ из Управе за јавни дуг Министарства финансија.</w:t>
      </w:r>
    </w:p>
    <w:p w:rsidR="0061682D" w:rsidRPr="009C722C" w:rsidRDefault="00460CE8" w:rsidP="004E64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4E644B" w:rsidRPr="009C722C" w:rsidRDefault="004E644B" w:rsidP="004E64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722C">
        <w:rPr>
          <w:rFonts w:ascii="Times New Roman" w:eastAsia="Times New Roman" w:hAnsi="Times New Roman" w:cs="Times New Roman"/>
          <w:sz w:val="24"/>
          <w:szCs w:val="24"/>
        </w:rPr>
        <w:t xml:space="preserve">На предлог председника, </w:t>
      </w:r>
      <w:r w:rsidRPr="009C72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Одбор је </w:t>
      </w:r>
      <w:r w:rsidR="00460CE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једногласно </w:t>
      </w:r>
      <w:r w:rsidRPr="009C7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72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Pr="009C722C">
        <w:rPr>
          <w:rFonts w:ascii="Times New Roman" w:hAnsi="Times New Roman" w:cs="Times New Roman"/>
          <w:bCs/>
          <w:sz w:val="24"/>
          <w:szCs w:val="24"/>
        </w:rPr>
        <w:t>1</w:t>
      </w:r>
      <w:r w:rsidR="00460CE8">
        <w:rPr>
          <w:rFonts w:ascii="Times New Roman" w:hAnsi="Times New Roman" w:cs="Times New Roman"/>
          <w:bCs/>
          <w:sz w:val="24"/>
          <w:szCs w:val="24"/>
          <w:lang w:val="sr-Cyrl-RS"/>
        </w:rPr>
        <w:t>4</w:t>
      </w:r>
      <w:r w:rsidRPr="009C722C">
        <w:rPr>
          <w:rFonts w:ascii="Times New Roman" w:hAnsi="Times New Roman" w:cs="Times New Roman"/>
          <w:bCs/>
          <w:sz w:val="24"/>
          <w:szCs w:val="24"/>
        </w:rPr>
        <w:t xml:space="preserve"> гласова за</w:t>
      </w:r>
      <w:r w:rsidR="00460CE8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9C72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9C72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утврдио</w:t>
      </w:r>
      <w:r w:rsidRPr="009C72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следећи </w:t>
      </w:r>
    </w:p>
    <w:p w:rsidR="004E644B" w:rsidRPr="009C722C" w:rsidRDefault="004E644B" w:rsidP="004E64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E644B" w:rsidRPr="009C722C" w:rsidRDefault="004E644B" w:rsidP="004E6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C722C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 :</w:t>
      </w:r>
    </w:p>
    <w:p w:rsidR="004E644B" w:rsidRPr="009C722C" w:rsidRDefault="004E644B" w:rsidP="004E6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60CE8" w:rsidRDefault="004E644B" w:rsidP="00460CE8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</w:r>
      <w:r w:rsidR="00460CE8" w:rsidRPr="00460CE8">
        <w:rPr>
          <w:rFonts w:ascii="Times New Roman" w:hAnsi="Times New Roman" w:cs="Times New Roman"/>
          <w:bCs/>
          <w:sz w:val="24"/>
          <w:szCs w:val="24"/>
        </w:rPr>
        <w:t>1. Разматрање Предлога закона о потврђивању Финансијског уговора Развој речне транспортне инфраструктуре у Србији Б између Републике Србије и Европске инвестиционе банке, који је поднела Влада (број 011-225/23 од 3. фебруара 2023. године);</w:t>
      </w:r>
    </w:p>
    <w:p w:rsidR="00460CE8" w:rsidRPr="00460CE8" w:rsidRDefault="00460CE8" w:rsidP="00460CE8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460CE8">
        <w:rPr>
          <w:rFonts w:ascii="Times New Roman" w:hAnsi="Times New Roman" w:cs="Times New Roman"/>
          <w:bCs/>
          <w:sz w:val="24"/>
          <w:szCs w:val="24"/>
        </w:rPr>
        <w:t>2. Разматрање Предлога закона о потврђивању Уговора о зајму (Железнички коридор Х у Србији – деоница од Београда до Ниша) између Републике Србије и Европске банке за обнову и развој, који је поднела Влада (број 011-227/23 од 3. фебруара 2023. године);</w:t>
      </w:r>
    </w:p>
    <w:p w:rsidR="00460CE8" w:rsidRPr="00460CE8" w:rsidRDefault="00460CE8" w:rsidP="00460CE8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CE8">
        <w:rPr>
          <w:rFonts w:ascii="Times New Roman" w:hAnsi="Times New Roman" w:cs="Times New Roman"/>
          <w:bCs/>
          <w:sz w:val="24"/>
          <w:szCs w:val="24"/>
        </w:rPr>
        <w:tab/>
        <w:t>3. Разматрање Предлога закона о потврђивању Финансијског уговора Железнички коридор Х у Србији оквирни споразум – глобална капија између Републике Србије и Европске инвестиционе банке, који је поднела Влада (број 011-228/23 од 3. фебруара 2023. године);</w:t>
      </w:r>
    </w:p>
    <w:p w:rsidR="00460CE8" w:rsidRPr="00460CE8" w:rsidRDefault="00460CE8" w:rsidP="00460CE8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CE8">
        <w:rPr>
          <w:rFonts w:ascii="Times New Roman" w:hAnsi="Times New Roman" w:cs="Times New Roman"/>
          <w:bCs/>
          <w:sz w:val="24"/>
          <w:szCs w:val="24"/>
        </w:rPr>
        <w:tab/>
        <w:t>4. Разматрање Предлога закона о потврђивању Финансијског уговора Повезане школе у Србији Б између Републике Србије и Европске инвестиционе банке, који је поднела Влада (број 011-296/23 од 10. фебруара 2023. године);</w:t>
      </w:r>
    </w:p>
    <w:p w:rsidR="00460CE8" w:rsidRPr="00460CE8" w:rsidRDefault="00460CE8" w:rsidP="00460CE8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CE8">
        <w:rPr>
          <w:rFonts w:ascii="Times New Roman" w:hAnsi="Times New Roman" w:cs="Times New Roman"/>
          <w:bCs/>
          <w:sz w:val="24"/>
          <w:szCs w:val="24"/>
        </w:rPr>
        <w:lastRenderedPageBreak/>
        <w:tab/>
        <w:t>5. Доношење одлуке о покретању поступка за утврђивање предлога за избор четири члана Републичке комисије за заштиту права у поступцима јавних набавки;</w:t>
      </w:r>
    </w:p>
    <w:p w:rsidR="00904CB2" w:rsidRDefault="00460CE8" w:rsidP="00460CE8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60CE8">
        <w:rPr>
          <w:rFonts w:ascii="Times New Roman" w:hAnsi="Times New Roman" w:cs="Times New Roman"/>
          <w:bCs/>
          <w:sz w:val="24"/>
          <w:szCs w:val="24"/>
        </w:rPr>
        <w:tab/>
        <w:t>6. Доношење одлуке о образовању Радне групе за спровођење поступка за избор четири члана Републичке комисије за заштиту права у поступцима јавних набавки.</w:t>
      </w:r>
    </w:p>
    <w:p w:rsidR="009C5D0D" w:rsidRPr="009C5D0D" w:rsidRDefault="009C5D0D" w:rsidP="00460CE8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904CB2" w:rsidRPr="00C64D37" w:rsidRDefault="00904CB2" w:rsidP="00904CB2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 предлог председника, Одбор је већином гласова (14 гласова за</w:t>
      </w:r>
      <w:r>
        <w:rPr>
          <w:rFonts w:ascii="Times New Roman" w:hAnsi="Times New Roman"/>
          <w:sz w:val="24"/>
          <w:szCs w:val="24"/>
        </w:rPr>
        <w:t>, 1 уздржан</w:t>
      </w:r>
      <w:r>
        <w:rPr>
          <w:rFonts w:ascii="Times New Roman" w:hAnsi="Times New Roman"/>
          <w:sz w:val="24"/>
          <w:szCs w:val="24"/>
          <w:lang w:val="sr-Cyrl-CS"/>
        </w:rPr>
        <w:t>) одлучио да обави:</w:t>
      </w:r>
    </w:p>
    <w:p w:rsidR="00904CB2" w:rsidRPr="00C64D37" w:rsidRDefault="00904CB2" w:rsidP="00904C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 xml:space="preserve">1. Заједнички </w:t>
      </w:r>
      <w:r>
        <w:rPr>
          <w:rFonts w:ascii="Times New Roman" w:hAnsi="Times New Roman"/>
          <w:sz w:val="24"/>
          <w:szCs w:val="24"/>
          <w:lang w:val="sr-Cyrl-RS"/>
        </w:rPr>
        <w:t>јединствени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претрес</w:t>
      </w:r>
      <w:r w:rsidRPr="00C64D37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  <w:r w:rsidRPr="00C64D37">
        <w:rPr>
          <w:rFonts w:ascii="Times New Roman" w:hAnsi="Times New Roman"/>
          <w:sz w:val="24"/>
          <w:szCs w:val="24"/>
          <w:lang w:val="sr-Cyrl-CS"/>
        </w:rPr>
        <w:t xml:space="preserve">о тачкама 1. </w:t>
      </w:r>
      <w:r>
        <w:rPr>
          <w:rFonts w:ascii="Times New Roman" w:hAnsi="Times New Roman"/>
          <w:sz w:val="24"/>
          <w:szCs w:val="24"/>
          <w:lang w:val="sr-Cyrl-CS"/>
        </w:rPr>
        <w:t>до 4.  дневног реда;</w:t>
      </w:r>
    </w:p>
    <w:p w:rsidR="00904CB2" w:rsidRDefault="00904CB2" w:rsidP="00904C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2. Заједнички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јединствени претрес о тачкама </w:t>
      </w:r>
      <w:r>
        <w:rPr>
          <w:rFonts w:ascii="Times New Roman" w:hAnsi="Times New Roman"/>
          <w:sz w:val="24"/>
          <w:szCs w:val="24"/>
          <w:lang w:val="sr-Cyrl-RS"/>
        </w:rPr>
        <w:t>5</w:t>
      </w:r>
      <w:r w:rsidRPr="00C64D37">
        <w:rPr>
          <w:rFonts w:ascii="Times New Roman" w:hAnsi="Times New Roman"/>
          <w:sz w:val="24"/>
          <w:szCs w:val="24"/>
          <w:lang w:val="sr-Cyrl-RS"/>
        </w:rPr>
        <w:t>.</w:t>
      </w:r>
      <w:r w:rsidR="00ED0CF3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6</w:t>
      </w:r>
      <w:r w:rsidRPr="00C64D37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дневног реда,</w:t>
      </w:r>
    </w:p>
    <w:p w:rsidR="00904CB2" w:rsidRPr="00904CB2" w:rsidRDefault="00904CB2" w:rsidP="00904C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04CB2" w:rsidRPr="00904CB2" w:rsidRDefault="00904CB2" w:rsidP="00904CB2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</w:t>
      </w:r>
      <w:r w:rsidRPr="00C64D37">
        <w:rPr>
          <w:rFonts w:ascii="Times New Roman" w:hAnsi="Times New Roman"/>
          <w:sz w:val="24"/>
          <w:szCs w:val="24"/>
          <w:lang w:val="sr-Cyrl-CS"/>
        </w:rPr>
        <w:t xml:space="preserve"> тим што ће се</w:t>
      </w:r>
      <w:r w:rsidRPr="00C64D3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6569BC">
        <w:rPr>
          <w:rFonts w:ascii="Times New Roman" w:hAnsi="Times New Roman"/>
          <w:sz w:val="24"/>
          <w:szCs w:val="24"/>
          <w:lang w:val="sr-Cyrl-CS"/>
        </w:rPr>
        <w:t>Одбор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B22FC6">
        <w:rPr>
          <w:rFonts w:ascii="Times New Roman" w:hAnsi="Times New Roman"/>
          <w:sz w:val="24"/>
          <w:szCs w:val="24"/>
          <w:lang w:val="sr-Cyrl-CS"/>
        </w:rPr>
        <w:t xml:space="preserve">о свакој тачки </w:t>
      </w:r>
      <w:r>
        <w:rPr>
          <w:rFonts w:ascii="Times New Roman" w:hAnsi="Times New Roman"/>
          <w:sz w:val="24"/>
          <w:szCs w:val="24"/>
          <w:lang w:val="sr-Cyrl-CS"/>
        </w:rPr>
        <w:t xml:space="preserve">дневног реда изјаснити </w:t>
      </w:r>
      <w:r w:rsidRPr="00B22FC6">
        <w:rPr>
          <w:rFonts w:ascii="Times New Roman" w:hAnsi="Times New Roman"/>
          <w:sz w:val="24"/>
          <w:szCs w:val="24"/>
          <w:lang w:val="sr-Cyrl-CS"/>
        </w:rPr>
        <w:t>појединачно.</w:t>
      </w:r>
    </w:p>
    <w:p w:rsidR="004E644B" w:rsidRDefault="004E644B" w:rsidP="004E644B">
      <w:pPr>
        <w:spacing w:after="0"/>
        <w:ind w:firstLine="705"/>
        <w:jc w:val="both"/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C722C">
        <w:rPr>
          <w:rStyle w:val="colornavy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Пре преласка на рад по утврђеним тачкама дневног реда, Одбор је </w:t>
      </w:r>
      <w:r w:rsidR="00904CB2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једногласно </w:t>
      </w:r>
      <w:r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(1</w:t>
      </w:r>
      <w:r w:rsidR="00904CB2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5</w:t>
      </w:r>
      <w:r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гласова за), без примедби, усвојио записник са </w:t>
      </w:r>
      <w:r w:rsidR="00904CB2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15</w:t>
      </w:r>
      <w:r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. седнице Одбора</w:t>
      </w:r>
      <w:r w:rsidR="00904CB2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</w:p>
    <w:p w:rsidR="00904CB2" w:rsidRDefault="00904CB2" w:rsidP="00904CB2">
      <w:pPr>
        <w:spacing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230A1F" w:rsidRPr="00BC2AAD" w:rsidRDefault="00904CB2" w:rsidP="00904CB2">
      <w:pPr>
        <w:spacing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Заједнички </w:t>
      </w:r>
      <w:r w:rsidR="009C5D0D">
        <w:rPr>
          <w:rFonts w:ascii="Times New Roman" w:hAnsi="Times New Roman"/>
          <w:b/>
          <w:sz w:val="24"/>
          <w:szCs w:val="24"/>
          <w:lang w:val="sr-Cyrl-CS"/>
        </w:rPr>
        <w:t>јединствени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претрес о</w:t>
      </w:r>
      <w:r w:rsidRPr="00592480">
        <w:rPr>
          <w:rFonts w:ascii="Times New Roman" w:hAnsi="Times New Roman"/>
          <w:b/>
          <w:sz w:val="24"/>
          <w:szCs w:val="24"/>
          <w:lang w:val="sr-Cyrl-CS"/>
        </w:rPr>
        <w:t xml:space="preserve"> тач</w:t>
      </w:r>
      <w:r>
        <w:rPr>
          <w:rFonts w:ascii="Times New Roman" w:hAnsi="Times New Roman"/>
          <w:b/>
          <w:sz w:val="24"/>
          <w:szCs w:val="24"/>
          <w:lang w:val="sr-Cyrl-CS"/>
        </w:rPr>
        <w:t>кама</w:t>
      </w:r>
      <w:r w:rsidRPr="00592480">
        <w:rPr>
          <w:rFonts w:ascii="Times New Roman" w:hAnsi="Times New Roman"/>
          <w:b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b/>
          <w:sz w:val="24"/>
          <w:szCs w:val="24"/>
          <w:lang w:val="sr-Cyrl-CS"/>
        </w:rPr>
        <w:t>до 4</w:t>
      </w:r>
      <w:r w:rsidRPr="00592480">
        <w:rPr>
          <w:rFonts w:ascii="Times New Roman" w:hAnsi="Times New Roman"/>
          <w:b/>
          <w:sz w:val="24"/>
          <w:szCs w:val="24"/>
          <w:lang w:val="sr-Cyrl-CS"/>
        </w:rPr>
        <w:t>. дневног реда</w:t>
      </w:r>
    </w:p>
    <w:p w:rsidR="00230A1F" w:rsidRDefault="00230A1F" w:rsidP="00230A1F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30A1F">
        <w:rPr>
          <w:rFonts w:ascii="Times New Roman" w:hAnsi="Times New Roman"/>
          <w:sz w:val="24"/>
          <w:szCs w:val="24"/>
          <w:lang w:val="sr-Cyrl-RS"/>
        </w:rPr>
        <w:t>Ема Драгуљ из Управе за јавни дуг</w:t>
      </w:r>
      <w:r>
        <w:rPr>
          <w:rFonts w:ascii="Times New Roman" w:hAnsi="Times New Roman"/>
          <w:sz w:val="24"/>
          <w:szCs w:val="24"/>
          <w:lang w:val="sr-Cyrl-RS"/>
        </w:rPr>
        <w:t xml:space="preserve"> је у свом</w:t>
      </w:r>
      <w:r w:rsidR="001B50A9">
        <w:rPr>
          <w:rFonts w:ascii="Times New Roman" w:hAnsi="Times New Roman"/>
          <w:sz w:val="24"/>
          <w:szCs w:val="24"/>
          <w:lang w:val="sr-Cyrl-RS"/>
        </w:rPr>
        <w:t xml:space="preserve"> излагању детаљно образложила фи</w:t>
      </w:r>
      <w:r>
        <w:rPr>
          <w:rFonts w:ascii="Times New Roman" w:hAnsi="Times New Roman"/>
          <w:sz w:val="24"/>
          <w:szCs w:val="24"/>
          <w:lang w:val="sr-Cyrl-RS"/>
        </w:rPr>
        <w:t>нансијске услове и начин на који ће се сред</w:t>
      </w:r>
      <w:r w:rsidR="0098322D">
        <w:rPr>
          <w:rFonts w:ascii="Times New Roman" w:hAnsi="Times New Roman"/>
          <w:sz w:val="24"/>
          <w:szCs w:val="24"/>
          <w:lang w:val="sr-Cyrl-RS"/>
        </w:rPr>
        <w:t>с</w:t>
      </w:r>
      <w:r>
        <w:rPr>
          <w:rFonts w:ascii="Times New Roman" w:hAnsi="Times New Roman"/>
          <w:sz w:val="24"/>
          <w:szCs w:val="24"/>
          <w:lang w:val="sr-Cyrl-RS"/>
        </w:rPr>
        <w:t>тва зајма из предложених закона користити и отплаћивати.</w:t>
      </w:r>
    </w:p>
    <w:p w:rsidR="00230A1F" w:rsidRPr="003D318D" w:rsidRDefault="00230A1F" w:rsidP="003D318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D318D">
        <w:rPr>
          <w:rFonts w:ascii="Times New Roman" w:hAnsi="Times New Roman"/>
          <w:sz w:val="24"/>
          <w:szCs w:val="24"/>
        </w:rPr>
        <w:t>Предлог закона о потврђивању Финансијског уговора Развој речне транспортне инфраструктуре у Србији Б између Републике Србије и Европске инвестиционе банке</w:t>
      </w:r>
      <w:r w:rsidRPr="003D318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B50A9">
        <w:rPr>
          <w:rFonts w:ascii="Times New Roman" w:hAnsi="Times New Roman"/>
          <w:sz w:val="24"/>
          <w:szCs w:val="24"/>
          <w:lang w:val="sr-Cyrl-RS"/>
        </w:rPr>
        <w:t xml:space="preserve">обухвата </w:t>
      </w:r>
      <w:r w:rsidRPr="003D318D">
        <w:rPr>
          <w:rFonts w:ascii="Times New Roman" w:hAnsi="Times New Roman"/>
          <w:sz w:val="24"/>
          <w:szCs w:val="24"/>
          <w:lang w:val="sr-Cyrl-RS"/>
        </w:rPr>
        <w:t>одобравање зајма од 3</w:t>
      </w:r>
      <w:r w:rsidR="0098322D" w:rsidRPr="003D318D">
        <w:rPr>
          <w:rFonts w:ascii="Times New Roman" w:hAnsi="Times New Roman"/>
          <w:sz w:val="24"/>
          <w:szCs w:val="24"/>
          <w:lang w:val="sr-Cyrl-RS"/>
        </w:rPr>
        <w:t>1 милион евра за развој реч</w:t>
      </w:r>
      <w:r w:rsidRPr="003D318D">
        <w:rPr>
          <w:rFonts w:ascii="Times New Roman" w:hAnsi="Times New Roman"/>
          <w:sz w:val="24"/>
          <w:szCs w:val="24"/>
          <w:lang w:val="sr-Cyrl-RS"/>
        </w:rPr>
        <w:t>не транспортне инфраструктуре који је за Републику Србију од посебног значаја, јер је унапређање свих инфраструктурних елемената унутрашњег водног саобраћаја обавеза која произилази из приступног процеса Европској унији.</w:t>
      </w:r>
    </w:p>
    <w:p w:rsidR="001B50A9" w:rsidRDefault="0098322D" w:rsidP="003D318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D318D">
        <w:rPr>
          <w:rFonts w:ascii="Times New Roman" w:hAnsi="Times New Roman"/>
          <w:sz w:val="24"/>
          <w:szCs w:val="24"/>
          <w:lang w:val="sr-Cyrl-RS"/>
        </w:rPr>
        <w:t xml:space="preserve">Друга тачка дневног реда односи се на потврђивање </w:t>
      </w:r>
      <w:r w:rsidRPr="003D318D">
        <w:rPr>
          <w:rFonts w:ascii="Times New Roman" w:hAnsi="Times New Roman"/>
          <w:sz w:val="24"/>
          <w:szCs w:val="24"/>
        </w:rPr>
        <w:t>Уговора о зајму (Железнички коридор Х у Србији – деоница од Београда до Ниша) између Републике Србије и Европске банке за обнову и развој</w:t>
      </w:r>
      <w:r w:rsidRPr="003D318D">
        <w:rPr>
          <w:rFonts w:ascii="Times New Roman" w:hAnsi="Times New Roman"/>
          <w:sz w:val="24"/>
          <w:szCs w:val="24"/>
          <w:lang w:val="sr-Cyrl-RS"/>
        </w:rPr>
        <w:t xml:space="preserve"> у износу од 550,0 милиона евра за </w:t>
      </w:r>
      <w:r w:rsidR="001B50A9">
        <w:rPr>
          <w:rFonts w:ascii="Times New Roman" w:hAnsi="Times New Roman"/>
          <w:sz w:val="24"/>
          <w:szCs w:val="24"/>
          <w:lang w:val="sr-Cyrl-RS"/>
        </w:rPr>
        <w:t xml:space="preserve">модернизацију и надоградњу приближно 243,5 км дуге деонице железничке инфраструктуре Коридора </w:t>
      </w:r>
      <w:r w:rsidR="001B50A9">
        <w:rPr>
          <w:rFonts w:ascii="Times New Roman" w:hAnsi="Times New Roman"/>
          <w:sz w:val="24"/>
          <w:szCs w:val="24"/>
        </w:rPr>
        <w:t>X</w:t>
      </w:r>
      <w:r w:rsidR="001B50A9">
        <w:rPr>
          <w:rFonts w:ascii="Times New Roman" w:hAnsi="Times New Roman"/>
          <w:sz w:val="24"/>
          <w:szCs w:val="24"/>
          <w:lang w:val="sr-Cyrl-RS"/>
        </w:rPr>
        <w:t xml:space="preserve"> између Београда и Ниша.</w:t>
      </w:r>
      <w:r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4E644B" w:rsidRPr="003D318D" w:rsidRDefault="00BC2AAD" w:rsidP="003D318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D318D">
        <w:rPr>
          <w:rFonts w:ascii="Times New Roman" w:hAnsi="Times New Roman"/>
          <w:sz w:val="24"/>
          <w:szCs w:val="24"/>
        </w:rPr>
        <w:t>Предлог закона о потврђивању Финансијског уговора Железнички коридор Х у Србији оквирни споразум – глобална капија између Републике Србиј</w:t>
      </w:r>
      <w:r w:rsidR="00094B4C" w:rsidRPr="003D318D">
        <w:rPr>
          <w:rFonts w:ascii="Times New Roman" w:hAnsi="Times New Roman"/>
          <w:sz w:val="24"/>
          <w:szCs w:val="24"/>
        </w:rPr>
        <w:t>е и Европске инвестиционе банке</w:t>
      </w:r>
      <w:r w:rsidR="00094B4C" w:rsidRPr="003D318D">
        <w:rPr>
          <w:rFonts w:ascii="Times New Roman" w:hAnsi="Times New Roman"/>
          <w:sz w:val="24"/>
          <w:szCs w:val="24"/>
          <w:lang w:val="sr-Cyrl-RS"/>
        </w:rPr>
        <w:t xml:space="preserve">  садржи износ од 550,0 милиона евра за пројекат који се састоји од надоградње и модернизаци</w:t>
      </w:r>
      <w:r w:rsidR="00B638EB">
        <w:rPr>
          <w:rFonts w:ascii="Times New Roman" w:hAnsi="Times New Roman"/>
          <w:sz w:val="24"/>
          <w:szCs w:val="24"/>
          <w:lang w:val="sr-Cyrl-RS"/>
        </w:rPr>
        <w:t>је железничке пруге Београд-Ниш (приближно 230 км), укључујући повећање брзоне на појединим деоницама до 160 км/</w:t>
      </w:r>
      <w:r w:rsidR="00B638EB">
        <w:rPr>
          <w:rFonts w:ascii="Times New Roman" w:hAnsi="Times New Roman"/>
          <w:sz w:val="24"/>
          <w:szCs w:val="24"/>
        </w:rPr>
        <w:t>h</w:t>
      </w:r>
      <w:r w:rsidR="00B638EB">
        <w:rPr>
          <w:rFonts w:ascii="Times New Roman" w:hAnsi="Times New Roman"/>
          <w:sz w:val="24"/>
          <w:szCs w:val="24"/>
          <w:lang w:val="sr-Cyrl-RS"/>
        </w:rPr>
        <w:t xml:space="preserve"> или 200 км/</w:t>
      </w:r>
      <w:r w:rsidR="00B638EB">
        <w:rPr>
          <w:rFonts w:ascii="Times New Roman" w:hAnsi="Times New Roman"/>
          <w:sz w:val="24"/>
          <w:szCs w:val="24"/>
        </w:rPr>
        <w:t>h</w:t>
      </w:r>
      <w:r w:rsidR="00B638EB">
        <w:rPr>
          <w:rFonts w:ascii="Times New Roman" w:hAnsi="Times New Roman"/>
          <w:sz w:val="24"/>
          <w:szCs w:val="24"/>
          <w:lang w:val="sr-Cyrl-RS"/>
        </w:rPr>
        <w:t>.</w:t>
      </w:r>
    </w:p>
    <w:p w:rsidR="00D5263A" w:rsidRDefault="00E3203D" w:rsidP="00D5263A">
      <w:pPr>
        <w:tabs>
          <w:tab w:val="left" w:pos="709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6"/>
          <w:szCs w:val="26"/>
          <w:lang w:val="sr-Cyrl-RS"/>
        </w:rPr>
        <w:tab/>
      </w:r>
      <w:r w:rsidR="00094B4C" w:rsidRPr="00094B4C">
        <w:rPr>
          <w:rFonts w:ascii="Times New Roman" w:hAnsi="Times New Roman" w:cs="Times New Roman"/>
          <w:sz w:val="24"/>
          <w:szCs w:val="24"/>
          <w:lang w:val="sr-Cyrl-RS"/>
        </w:rPr>
        <w:t xml:space="preserve">Четврта </w:t>
      </w:r>
      <w:r w:rsidR="00094B4C">
        <w:rPr>
          <w:rFonts w:ascii="Times New Roman" w:hAnsi="Times New Roman" w:cs="Times New Roman"/>
          <w:sz w:val="24"/>
          <w:szCs w:val="24"/>
          <w:lang w:val="sr-Cyrl-RS"/>
        </w:rPr>
        <w:t xml:space="preserve">тачка дневног реда односи се на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потврђивање Финансијског уговора Повезане школе у Србији Б, у износу од 5,0 милиона евра за пројекат Развој информационо-комунукационе инфраструктуре у основних и средњим школама који је од капиталн</w:t>
      </w:r>
      <w:r w:rsidR="003D318D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>г значаја и пред</w:t>
      </w:r>
      <w:r w:rsidR="003D318D">
        <w:rPr>
          <w:rFonts w:ascii="Times New Roman" w:hAnsi="Times New Roman" w:cs="Times New Roman"/>
          <w:sz w:val="24"/>
          <w:szCs w:val="24"/>
          <w:lang w:val="sr-Cyrl-RS"/>
        </w:rPr>
        <w:t>ставља инфраструктурни комуникац</w:t>
      </w:r>
      <w:r>
        <w:rPr>
          <w:rFonts w:ascii="Times New Roman" w:hAnsi="Times New Roman" w:cs="Times New Roman"/>
          <w:sz w:val="24"/>
          <w:szCs w:val="24"/>
          <w:lang w:val="sr-Cyrl-RS"/>
        </w:rPr>
        <w:t>иони предуслов за реализацију дигитализације система образовања.</w:t>
      </w:r>
    </w:p>
    <w:p w:rsidR="00D5263A" w:rsidRDefault="00D5263A" w:rsidP="00D5263A">
      <w:pPr>
        <w:tabs>
          <w:tab w:val="left" w:pos="709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451" w:rsidRDefault="00242451" w:rsidP="00D5263A">
      <w:pPr>
        <w:tabs>
          <w:tab w:val="left" w:pos="709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451" w:rsidRDefault="00242451" w:rsidP="00D5263A">
      <w:pPr>
        <w:tabs>
          <w:tab w:val="left" w:pos="709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451" w:rsidRDefault="00242451" w:rsidP="00D5263A">
      <w:pPr>
        <w:tabs>
          <w:tab w:val="left" w:pos="709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451" w:rsidRPr="00D5263A" w:rsidRDefault="00242451" w:rsidP="00D5263A">
      <w:pPr>
        <w:tabs>
          <w:tab w:val="left" w:pos="709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451" w:rsidRPr="00242451" w:rsidRDefault="00E3203D" w:rsidP="0024245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203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lastRenderedPageBreak/>
        <w:t xml:space="preserve">У дискусији су учествовали: </w:t>
      </w:r>
      <w:r w:rsidR="00D6664D">
        <w:rPr>
          <w:rFonts w:ascii="Times New Roman" w:hAnsi="Times New Roman" w:cs="Times New Roman"/>
          <w:sz w:val="24"/>
          <w:szCs w:val="24"/>
          <w:lang w:val="sr-Cyrl-RS"/>
        </w:rPr>
        <w:t>Небојша Зеленовић  и</w:t>
      </w:r>
      <w:r w:rsidRPr="00E32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64D">
        <w:rPr>
          <w:rFonts w:ascii="Times New Roman" w:hAnsi="Times New Roman" w:cs="Times New Roman"/>
          <w:sz w:val="24"/>
          <w:szCs w:val="24"/>
          <w:lang w:val="sr-Cyrl-RS"/>
        </w:rPr>
        <w:t>Владимир Обрадовић.</w:t>
      </w:r>
    </w:p>
    <w:p w:rsidR="00242451" w:rsidRPr="00242451" w:rsidRDefault="00242451" w:rsidP="00E3203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5263A" w:rsidRPr="00095B76" w:rsidRDefault="00095B76" w:rsidP="00095B76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095B76">
        <w:rPr>
          <w:rFonts w:ascii="Times New Roman" w:hAnsi="Times New Roman" w:cs="Times New Roman"/>
          <w:sz w:val="24"/>
          <w:szCs w:val="24"/>
          <w:u w:val="single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.</w:t>
      </w:r>
      <w:r w:rsidRPr="00095B76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D5263A" w:rsidRPr="00095B76">
        <w:rPr>
          <w:rFonts w:ascii="Times New Roman" w:hAnsi="Times New Roman" w:cs="Times New Roman"/>
          <w:sz w:val="24"/>
          <w:szCs w:val="24"/>
          <w:u w:val="single"/>
        </w:rPr>
        <w:t>тачка дневног реда – гласање</w:t>
      </w:r>
    </w:p>
    <w:p w:rsidR="00B53D19" w:rsidRPr="00B53D19" w:rsidRDefault="00B53D19" w:rsidP="00B53D19">
      <w:pPr>
        <w:pStyle w:val="ListParagraph"/>
        <w:rPr>
          <w:sz w:val="24"/>
          <w:szCs w:val="24"/>
          <w:u w:val="single"/>
        </w:rPr>
      </w:pPr>
    </w:p>
    <w:p w:rsidR="00B53D19" w:rsidRDefault="00B53D19" w:rsidP="00B638E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263A">
        <w:rPr>
          <w:rFonts w:ascii="Times New Roman" w:hAnsi="Times New Roman" w:cs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је већином гласова (</w:t>
      </w:r>
      <w:r w:rsidRPr="006E08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6E08F1" w:rsidRPr="006E08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Pr="006E08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гласова за, </w:t>
      </w:r>
      <w:r w:rsidR="006E08F1" w:rsidRPr="006E08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 гласа против</w:t>
      </w:r>
      <w:r w:rsidR="006E08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095B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E08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 народна посланика нису гласала</w:t>
      </w:r>
      <w:r w:rsidRPr="00D5263A">
        <w:rPr>
          <w:rFonts w:ascii="Times New Roman" w:hAnsi="Times New Roman" w:cs="Times New Roman"/>
          <w:sz w:val="24"/>
          <w:szCs w:val="24"/>
          <w:lang w:val="sr-Cyrl-RS"/>
        </w:rPr>
        <w:t>) одлучио да подносе</w:t>
      </w:r>
    </w:p>
    <w:p w:rsidR="00B53D19" w:rsidRPr="00D5263A" w:rsidRDefault="00B53D19" w:rsidP="00B53D19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5263A" w:rsidRDefault="00D5263A" w:rsidP="00095B76">
      <w:pPr>
        <w:pStyle w:val="ListParagraph"/>
        <w:ind w:left="2880" w:firstLine="720"/>
        <w:jc w:val="left"/>
        <w:rPr>
          <w:sz w:val="24"/>
          <w:szCs w:val="24"/>
          <w:lang w:val="sr-Cyrl-RS"/>
        </w:rPr>
      </w:pPr>
      <w:r w:rsidRPr="00D5263A">
        <w:rPr>
          <w:sz w:val="24"/>
          <w:szCs w:val="24"/>
          <w:lang w:val="sr-Cyrl-RS"/>
        </w:rPr>
        <w:t>И З В Е Ш Т А Ј</w:t>
      </w:r>
    </w:p>
    <w:p w:rsidR="00B53D19" w:rsidRPr="00D5263A" w:rsidRDefault="00B53D19" w:rsidP="00095B76">
      <w:pPr>
        <w:pStyle w:val="ListParagraph"/>
        <w:jc w:val="left"/>
        <w:rPr>
          <w:sz w:val="24"/>
          <w:szCs w:val="24"/>
          <w:lang w:val="sr-Cyrl-RS"/>
        </w:rPr>
      </w:pPr>
    </w:p>
    <w:p w:rsidR="00D5263A" w:rsidRDefault="00D5263A" w:rsidP="00B638E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263A">
        <w:rPr>
          <w:rFonts w:ascii="Times New Roman" w:hAnsi="Times New Roman" w:cs="Times New Roman"/>
          <w:sz w:val="24"/>
          <w:szCs w:val="24"/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 w:rsidRPr="00D5263A">
        <w:rPr>
          <w:rFonts w:ascii="Times New Roman" w:hAnsi="Times New Roman" w:cs="Times New Roman"/>
          <w:sz w:val="24"/>
          <w:szCs w:val="24"/>
        </w:rPr>
        <w:t xml:space="preserve"> Предлог закона о потврђивању Финансијског уговора Развој речне транспортне инфраструктуре у Србији Б између Републике Србије и Европске инвестиционе банке.</w:t>
      </w:r>
    </w:p>
    <w:p w:rsidR="008968BB" w:rsidRDefault="008968BB" w:rsidP="00B638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2451" w:rsidRPr="00242451" w:rsidRDefault="00242451" w:rsidP="00B638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263A" w:rsidRPr="00B53D19" w:rsidRDefault="00D5263A" w:rsidP="00B53D19">
      <w:pPr>
        <w:tabs>
          <w:tab w:val="left" w:pos="993"/>
        </w:tabs>
        <w:ind w:left="360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D5263A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2. </w:t>
      </w:r>
      <w:r w:rsidRPr="00D5263A">
        <w:rPr>
          <w:rFonts w:ascii="Times New Roman" w:hAnsi="Times New Roman" w:cs="Times New Roman"/>
          <w:sz w:val="24"/>
          <w:szCs w:val="24"/>
          <w:u w:val="single"/>
        </w:rPr>
        <w:t>тачка дневног реда – гласање</w:t>
      </w:r>
    </w:p>
    <w:p w:rsidR="00D5263A" w:rsidRPr="00D5263A" w:rsidRDefault="00D5263A" w:rsidP="00617D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63A">
        <w:rPr>
          <w:rFonts w:ascii="Times New Roman" w:hAnsi="Times New Roman" w:cs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је већином гласова (</w:t>
      </w:r>
      <w:r w:rsidR="006E08F1" w:rsidRPr="006E08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11 гласова за, 2 гласа против</w:t>
      </w:r>
      <w:r w:rsidR="006E08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,1 народни посланик није гласао)</w:t>
      </w:r>
      <w:r w:rsidR="006E08F1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5263A">
        <w:rPr>
          <w:rFonts w:ascii="Times New Roman" w:hAnsi="Times New Roman" w:cs="Times New Roman"/>
          <w:sz w:val="24"/>
          <w:szCs w:val="24"/>
          <w:lang w:val="sr-Cyrl-RS"/>
        </w:rPr>
        <w:t>одлучио да подносе</w:t>
      </w:r>
    </w:p>
    <w:p w:rsidR="00D5263A" w:rsidRPr="00D5263A" w:rsidRDefault="00D5263A" w:rsidP="00B53D19">
      <w:pPr>
        <w:pStyle w:val="ListParagraph"/>
        <w:jc w:val="left"/>
        <w:rPr>
          <w:sz w:val="24"/>
          <w:szCs w:val="24"/>
          <w:lang w:val="sr-Cyrl-RS"/>
        </w:rPr>
      </w:pPr>
    </w:p>
    <w:p w:rsidR="00D5263A" w:rsidRPr="00617D8B" w:rsidRDefault="00617D8B" w:rsidP="00617D8B">
      <w:pPr>
        <w:ind w:left="3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D5263A" w:rsidRDefault="00D5263A" w:rsidP="00617D8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263A">
        <w:rPr>
          <w:rFonts w:ascii="Times New Roman" w:hAnsi="Times New Roman" w:cs="Times New Roman"/>
          <w:sz w:val="24"/>
          <w:szCs w:val="24"/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 w:rsidRPr="00D5263A">
        <w:rPr>
          <w:rFonts w:ascii="Times New Roman" w:hAnsi="Times New Roman" w:cs="Times New Roman"/>
          <w:sz w:val="24"/>
          <w:szCs w:val="24"/>
        </w:rPr>
        <w:t xml:space="preserve"> Предлог закона о потврђивању Уговора о зајму (Железнички коридор X у Србији - деоница од Београда до Ниша) између Републике Србије и Европске банке за обнову и развој.</w:t>
      </w:r>
    </w:p>
    <w:p w:rsidR="00B53D19" w:rsidRDefault="00B53D19" w:rsidP="00B53D19">
      <w:pPr>
        <w:ind w:left="1134"/>
        <w:rPr>
          <w:rFonts w:ascii="Times New Roman" w:hAnsi="Times New Roman" w:cs="Times New Roman"/>
          <w:sz w:val="24"/>
          <w:szCs w:val="24"/>
        </w:rPr>
      </w:pPr>
    </w:p>
    <w:p w:rsidR="00242451" w:rsidRPr="00242451" w:rsidRDefault="00242451" w:rsidP="00B53D19">
      <w:pPr>
        <w:ind w:left="1134"/>
        <w:rPr>
          <w:rFonts w:ascii="Times New Roman" w:hAnsi="Times New Roman" w:cs="Times New Roman"/>
          <w:sz w:val="24"/>
          <w:szCs w:val="24"/>
        </w:rPr>
      </w:pPr>
    </w:p>
    <w:p w:rsidR="00D5263A" w:rsidRPr="00B53D19" w:rsidRDefault="00B53D19" w:rsidP="00B53D19">
      <w:pPr>
        <w:ind w:left="360"/>
        <w:rPr>
          <w:rStyle w:val="FontStyle31"/>
          <w:sz w:val="24"/>
          <w:szCs w:val="24"/>
          <w:u w:val="single"/>
          <w:lang w:val="sr-Cyrl-RS" w:eastAsia="sr-Cyrl-CS"/>
        </w:rPr>
      </w:pPr>
      <w:r>
        <w:rPr>
          <w:rStyle w:val="FontStyle31"/>
          <w:sz w:val="24"/>
          <w:szCs w:val="24"/>
          <w:u w:val="single"/>
          <w:lang w:val="sr-Cyrl-RS" w:eastAsia="sr-Cyrl-CS"/>
        </w:rPr>
        <w:t>3.</w:t>
      </w:r>
      <w:r w:rsidR="009A7025">
        <w:rPr>
          <w:rStyle w:val="FontStyle31"/>
          <w:sz w:val="24"/>
          <w:szCs w:val="24"/>
          <w:u w:val="single"/>
          <w:lang w:val="sr-Cyrl-RS" w:eastAsia="sr-Cyrl-CS"/>
        </w:rPr>
        <w:t xml:space="preserve"> </w:t>
      </w:r>
      <w:r w:rsidR="00D5263A" w:rsidRPr="00B53D19">
        <w:rPr>
          <w:rStyle w:val="FontStyle31"/>
          <w:sz w:val="24"/>
          <w:szCs w:val="24"/>
          <w:u w:val="single"/>
          <w:lang w:val="sr-Cyrl-RS" w:eastAsia="sr-Cyrl-CS"/>
        </w:rPr>
        <w:t>тачка дневног реда-гласање</w:t>
      </w:r>
    </w:p>
    <w:p w:rsidR="00B53D19" w:rsidRPr="00B53D19" w:rsidRDefault="00B53D19" w:rsidP="00B53D19">
      <w:pPr>
        <w:pStyle w:val="ListParagraph"/>
        <w:jc w:val="left"/>
        <w:rPr>
          <w:color w:val="000000"/>
          <w:sz w:val="24"/>
          <w:szCs w:val="24"/>
          <w:u w:val="single"/>
          <w:lang w:val="sr-Cyrl-RS" w:eastAsia="sr-Cyrl-CS"/>
        </w:rPr>
      </w:pPr>
    </w:p>
    <w:p w:rsidR="00D5263A" w:rsidRPr="00D5263A" w:rsidRDefault="00D5263A" w:rsidP="007848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63A">
        <w:rPr>
          <w:rFonts w:ascii="Times New Roman" w:hAnsi="Times New Roman" w:cs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је већином гласова (</w:t>
      </w:r>
      <w:r w:rsidR="006E08F1" w:rsidRPr="006E08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11 гласова за, 2 гласа против</w:t>
      </w:r>
      <w:r w:rsidR="006E08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,1 народни посланик није гласао</w:t>
      </w:r>
      <w:r w:rsidRPr="00D5263A">
        <w:rPr>
          <w:rFonts w:ascii="Times New Roman" w:hAnsi="Times New Roman" w:cs="Times New Roman"/>
          <w:sz w:val="24"/>
          <w:szCs w:val="24"/>
          <w:lang w:val="sr-Cyrl-RS"/>
        </w:rPr>
        <w:t>) одлучио да подносе</w:t>
      </w:r>
    </w:p>
    <w:p w:rsidR="00D5263A" w:rsidRPr="000E7F41" w:rsidRDefault="00D5263A" w:rsidP="00B53D1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0E7F41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D5263A" w:rsidRPr="000E7F41" w:rsidRDefault="00D5263A" w:rsidP="00B53D1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242451" w:rsidRPr="00242451" w:rsidRDefault="00D5263A" w:rsidP="00242451">
      <w:pPr>
        <w:spacing w:after="0" w:line="240" w:lineRule="auto"/>
        <w:ind w:firstLine="720"/>
        <w:jc w:val="both"/>
        <w:rPr>
          <w:rStyle w:val="FontStyle31"/>
          <w:rFonts w:cstheme="minorBidi"/>
          <w:color w:val="auto"/>
          <w:sz w:val="24"/>
          <w:szCs w:val="24"/>
        </w:rPr>
      </w:pPr>
      <w:r w:rsidRPr="000E7F41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0E7F41">
        <w:rPr>
          <w:rFonts w:ascii="Times New Roman" w:hAnsi="Times New Roman"/>
          <w:sz w:val="24"/>
          <w:szCs w:val="24"/>
        </w:rPr>
        <w:t>Предлог закона о потврђивању Финансијског уговора Железнички коридор X у Србији оквирни споразум - глобална капија између Републике Србије и Европске инвестиционе банке</w:t>
      </w:r>
      <w:r>
        <w:rPr>
          <w:rFonts w:ascii="Times New Roman" w:hAnsi="Times New Roman"/>
          <w:sz w:val="24"/>
          <w:szCs w:val="24"/>
        </w:rPr>
        <w:t>.</w:t>
      </w:r>
    </w:p>
    <w:p w:rsidR="00242451" w:rsidRDefault="00242451" w:rsidP="00B53D19">
      <w:pPr>
        <w:spacing w:after="0" w:line="240" w:lineRule="auto"/>
        <w:ind w:firstLine="720"/>
        <w:rPr>
          <w:rStyle w:val="FontStyle31"/>
          <w:sz w:val="24"/>
          <w:szCs w:val="24"/>
          <w:lang w:eastAsia="sr-Cyrl-CS"/>
        </w:rPr>
      </w:pPr>
    </w:p>
    <w:p w:rsidR="00242451" w:rsidRPr="00242451" w:rsidRDefault="00242451" w:rsidP="00242451">
      <w:pPr>
        <w:spacing w:after="0" w:line="240" w:lineRule="auto"/>
        <w:rPr>
          <w:rStyle w:val="FontStyle31"/>
          <w:sz w:val="24"/>
          <w:szCs w:val="24"/>
          <w:lang w:eastAsia="sr-Cyrl-CS"/>
        </w:rPr>
      </w:pPr>
    </w:p>
    <w:p w:rsidR="00D5263A" w:rsidRDefault="00D5263A" w:rsidP="00B53D19">
      <w:pPr>
        <w:spacing w:after="0" w:line="240" w:lineRule="auto"/>
        <w:ind w:firstLine="720"/>
        <w:rPr>
          <w:rStyle w:val="FontStyle31"/>
          <w:sz w:val="24"/>
          <w:szCs w:val="24"/>
          <w:lang w:val="sr-Cyrl-RS" w:eastAsia="sr-Cyrl-CS"/>
        </w:rPr>
      </w:pPr>
    </w:p>
    <w:p w:rsidR="00D5263A" w:rsidRPr="00D5263A" w:rsidRDefault="00D5263A" w:rsidP="00B53D19">
      <w:pPr>
        <w:spacing w:after="0" w:line="240" w:lineRule="auto"/>
        <w:ind w:firstLine="720"/>
        <w:rPr>
          <w:rStyle w:val="FontStyle31"/>
          <w:sz w:val="24"/>
          <w:szCs w:val="24"/>
          <w:lang w:val="sr-Cyrl-RS" w:eastAsia="sr-Cyrl-CS"/>
        </w:rPr>
      </w:pPr>
    </w:p>
    <w:p w:rsidR="00E3203D" w:rsidRDefault="00D5263A" w:rsidP="00B53D19">
      <w:pPr>
        <w:tabs>
          <w:tab w:val="left" w:pos="915"/>
        </w:tabs>
        <w:spacing w:after="120" w:line="276" w:lineRule="auto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4.</w:t>
      </w:r>
      <w:r w:rsidR="009A702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тачка дневног реда-гласање</w:t>
      </w:r>
    </w:p>
    <w:p w:rsidR="00D5263A" w:rsidRPr="00D5263A" w:rsidRDefault="00D5263A" w:rsidP="00B53D19">
      <w:pPr>
        <w:tabs>
          <w:tab w:val="left" w:pos="709"/>
        </w:tabs>
        <w:spacing w:after="120" w:line="276" w:lineRule="auto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D5263A" w:rsidRDefault="00D5263A" w:rsidP="00617D8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263A">
        <w:rPr>
          <w:rFonts w:ascii="Times New Roman" w:hAnsi="Times New Roman" w:cs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је већином гласова (</w:t>
      </w:r>
      <w:r w:rsidR="006E08F1" w:rsidRPr="006E08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11 гласова за, 2 гласа против</w:t>
      </w:r>
      <w:r w:rsidR="006E08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,1 народни посланик није гласао</w:t>
      </w:r>
      <w:r w:rsidRPr="00D5263A">
        <w:rPr>
          <w:rFonts w:ascii="Times New Roman" w:hAnsi="Times New Roman" w:cs="Times New Roman"/>
          <w:sz w:val="24"/>
          <w:szCs w:val="24"/>
          <w:lang w:val="sr-Cyrl-RS"/>
        </w:rPr>
        <w:t>) одлучио да подносе</w:t>
      </w:r>
    </w:p>
    <w:p w:rsidR="00B53D19" w:rsidRPr="000E7F41" w:rsidRDefault="00B53D19" w:rsidP="00617D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0E7F41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B53D19" w:rsidRPr="00D5263A" w:rsidRDefault="00B53D19" w:rsidP="00B53D19">
      <w:pPr>
        <w:ind w:left="426" w:firstLine="654"/>
        <w:jc w:val="both"/>
        <w:rPr>
          <w:rFonts w:ascii="Times New Roman" w:hAnsi="Times New Roman" w:cs="Times New Roman"/>
          <w:sz w:val="24"/>
          <w:szCs w:val="24"/>
        </w:rPr>
      </w:pPr>
    </w:p>
    <w:p w:rsidR="00B53D19" w:rsidRDefault="00B53D19" w:rsidP="00B53D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92DE2">
        <w:rPr>
          <w:rFonts w:ascii="Times New Roman" w:hAnsi="Times New Roman"/>
          <w:sz w:val="24"/>
          <w:szCs w:val="24"/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>
        <w:rPr>
          <w:rFonts w:ascii="Times New Roman" w:hAnsi="Times New Roman"/>
          <w:sz w:val="24"/>
          <w:szCs w:val="24"/>
        </w:rPr>
        <w:t xml:space="preserve"> Предлог закона о потврђивању </w:t>
      </w:r>
      <w:r>
        <w:rPr>
          <w:rFonts w:ascii="Times New Roman" w:hAnsi="Times New Roman"/>
          <w:sz w:val="24"/>
          <w:szCs w:val="24"/>
          <w:lang w:val="sr-Cyrl-RS"/>
        </w:rPr>
        <w:t>Финансијског уговора Повезане школе у Србији Б између Републике Србије и Европске инвестиционе банке.</w:t>
      </w:r>
    </w:p>
    <w:p w:rsidR="00B53D19" w:rsidRPr="00EE4F08" w:rsidRDefault="00B53D19" w:rsidP="00B53D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53D19" w:rsidRDefault="00B53D19" w:rsidP="006E08F1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ab/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За известиоца Одбора на с</w:t>
      </w:r>
      <w:r w:rsidR="006E08F1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едници Народне скупштине по тачкама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1</w:t>
      </w:r>
      <w:r w:rsidR="006E08F1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.</w:t>
      </w:r>
      <w:r w:rsidR="007848A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6E08F1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до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4. дневног реда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 w:rsidR="006E5062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одређен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је </w:t>
      </w:r>
      <w:r w:rsidR="006E5062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Верољуб Арсић, председник 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Одбора.</w:t>
      </w:r>
    </w:p>
    <w:p w:rsidR="006E08F1" w:rsidRDefault="006E08F1" w:rsidP="006E08F1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</w:p>
    <w:p w:rsidR="008968BB" w:rsidRDefault="008968BB" w:rsidP="008968B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8968BB">
        <w:rPr>
          <w:rFonts w:ascii="Times New Roman" w:hAnsi="Times New Roman"/>
          <w:b/>
          <w:sz w:val="24"/>
          <w:szCs w:val="24"/>
          <w:lang w:val="sr-Cyrl-RS"/>
        </w:rPr>
        <w:t>Заједнички јединствени претрес о тачкама 5. и 6.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дневног реда</w:t>
      </w:r>
    </w:p>
    <w:p w:rsidR="008968BB" w:rsidRDefault="008968BB" w:rsidP="008968B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8968BB" w:rsidRPr="008968BB" w:rsidRDefault="008968BB" w:rsidP="008968B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968BB">
        <w:rPr>
          <w:rFonts w:ascii="Times New Roman" w:hAnsi="Times New Roman"/>
          <w:sz w:val="24"/>
          <w:szCs w:val="24"/>
          <w:lang w:val="ru-RU"/>
        </w:rPr>
        <w:t>Верољуб Арсић је подсетио да је чланом 189. ст. 2-4. Закона о јавним набавкама, прописано да Народна скупштина бира и разрешава председника и чланове Републичке комисије за заштиту права у поступцима јавних набавки, на предлог одбора Народне скупштине надлежног за финансије, након спроведеног јавног конкурса. Председник и чланови Републичке комисије бирају се на период од пет година, а надлежни одбор покреће поступак за утврђивање предлога за избор председника и чланова Републичке комисије.</w:t>
      </w:r>
    </w:p>
    <w:p w:rsidR="008968BB" w:rsidRPr="008968BB" w:rsidRDefault="008968BB" w:rsidP="008968B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968BB">
        <w:rPr>
          <w:rFonts w:ascii="Times New Roman" w:hAnsi="Times New Roman"/>
          <w:sz w:val="24"/>
          <w:szCs w:val="24"/>
          <w:lang w:val="ru-RU"/>
        </w:rPr>
        <w:t>Народна скупштина је 8. јуна 2018. године, донела Одлуку којом је изабрала Весну Гојковић Милин, Жељка Грошету, Весну Станковић и Славишу Т. Милошевића за чланове Републичке комисије.</w:t>
      </w:r>
    </w:p>
    <w:p w:rsidR="007848A6" w:rsidRPr="007848A6" w:rsidRDefault="008968BB" w:rsidP="007848A6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7069C6">
        <w:rPr>
          <w:sz w:val="28"/>
          <w:szCs w:val="28"/>
          <w:lang w:val="ru-RU"/>
        </w:rPr>
        <w:tab/>
      </w:r>
      <w:r w:rsidRPr="007848A6">
        <w:rPr>
          <w:rFonts w:ascii="Times New Roman" w:hAnsi="Times New Roman"/>
          <w:sz w:val="24"/>
          <w:szCs w:val="24"/>
          <w:lang w:val="ru-RU"/>
        </w:rPr>
        <w:t>С обзиром на то да наведеним члановима Републичке комисије мандат истиче 8. јуна 2023. године, а полазећи од одредби члана 189. став 4. Закона о јавним набавкама, потребно је да Одбор за финансије, републички буџет и контролу трошења јавних средстава донесе Одлуку о покретању поступка за утврђивање предлога за избор четири члана Републичке комисије објављивањем јавног конкурса.</w:t>
      </w:r>
    </w:p>
    <w:p w:rsidR="008968BB" w:rsidRDefault="008968BB" w:rsidP="007848A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848A6">
        <w:rPr>
          <w:rFonts w:ascii="Times New Roman" w:hAnsi="Times New Roman"/>
          <w:sz w:val="24"/>
          <w:szCs w:val="24"/>
        </w:rPr>
        <w:t>Такође, следећи праксу коју је Одбор развио од првог избора Републичке комисије који је спровео крајем 2012. године, а у циљу ефикаснијег рада Одбора у поступку утврђивања предлога за избор четири члана Републичке комисије,</w:t>
      </w:r>
      <w:r w:rsidR="007848A6">
        <w:rPr>
          <w:rFonts w:ascii="Times New Roman" w:hAnsi="Times New Roman"/>
          <w:sz w:val="24"/>
          <w:szCs w:val="24"/>
          <w:lang w:val="sr-Cyrl-RS"/>
        </w:rPr>
        <w:t xml:space="preserve"> председник Одбора је предложио</w:t>
      </w:r>
      <w:r w:rsidRPr="007848A6">
        <w:rPr>
          <w:rFonts w:ascii="Times New Roman" w:hAnsi="Times New Roman"/>
          <w:sz w:val="24"/>
          <w:szCs w:val="24"/>
        </w:rPr>
        <w:t xml:space="preserve"> да</w:t>
      </w:r>
      <w:r w:rsidR="007848A6">
        <w:rPr>
          <w:rFonts w:ascii="Times New Roman" w:hAnsi="Times New Roman"/>
          <w:sz w:val="24"/>
          <w:szCs w:val="24"/>
          <w:lang w:val="sr-Cyrl-RS"/>
        </w:rPr>
        <w:t xml:space="preserve"> се</w:t>
      </w:r>
      <w:r w:rsidR="007848A6">
        <w:rPr>
          <w:rFonts w:ascii="Times New Roman" w:hAnsi="Times New Roman"/>
          <w:sz w:val="24"/>
          <w:szCs w:val="24"/>
        </w:rPr>
        <w:t xml:space="preserve"> на данашњој седници образује радн</w:t>
      </w:r>
      <w:r w:rsidR="007848A6">
        <w:rPr>
          <w:rFonts w:ascii="Times New Roman" w:hAnsi="Times New Roman"/>
          <w:sz w:val="24"/>
          <w:szCs w:val="24"/>
          <w:lang w:val="sr-Cyrl-RS"/>
        </w:rPr>
        <w:t>а</w:t>
      </w:r>
      <w:r w:rsidR="007848A6">
        <w:rPr>
          <w:rFonts w:ascii="Times New Roman" w:hAnsi="Times New Roman"/>
          <w:sz w:val="24"/>
          <w:szCs w:val="24"/>
        </w:rPr>
        <w:t xml:space="preserve"> груп</w:t>
      </w:r>
      <w:r w:rsidR="007848A6">
        <w:rPr>
          <w:rFonts w:ascii="Times New Roman" w:hAnsi="Times New Roman"/>
          <w:sz w:val="24"/>
          <w:szCs w:val="24"/>
          <w:lang w:val="sr-Cyrl-RS"/>
        </w:rPr>
        <w:t>а</w:t>
      </w:r>
      <w:r w:rsidRPr="007848A6">
        <w:rPr>
          <w:rFonts w:ascii="Times New Roman" w:hAnsi="Times New Roman"/>
          <w:sz w:val="24"/>
          <w:szCs w:val="24"/>
        </w:rPr>
        <w:t xml:space="preserve"> коју ће чинити три члана Одбора, а која би требало да спроведе изборни поступак са задатком да изврши преглед пријава на јавни конкурс и пратеће документације ради провере и</w:t>
      </w:r>
      <w:r w:rsidRPr="007848A6">
        <w:rPr>
          <w:rFonts w:ascii="Times New Roman" w:hAnsi="Times New Roman"/>
          <w:sz w:val="24"/>
          <w:szCs w:val="24"/>
          <w:lang w:val="ru-RU"/>
        </w:rPr>
        <w:t xml:space="preserve"> утврђивања испуњености свих услова наведе</w:t>
      </w:r>
      <w:r w:rsidR="007848A6">
        <w:rPr>
          <w:rFonts w:ascii="Times New Roman" w:hAnsi="Times New Roman"/>
          <w:sz w:val="24"/>
          <w:szCs w:val="24"/>
          <w:lang w:val="ru-RU"/>
        </w:rPr>
        <w:t xml:space="preserve">них у јавном конкурсу. </w:t>
      </w:r>
      <w:r w:rsidR="009A7025">
        <w:rPr>
          <w:rFonts w:ascii="Times New Roman" w:hAnsi="Times New Roman"/>
          <w:sz w:val="24"/>
          <w:szCs w:val="24"/>
          <w:lang w:val="ru-RU"/>
        </w:rPr>
        <w:t>Р</w:t>
      </w:r>
      <w:r w:rsidRPr="007848A6">
        <w:rPr>
          <w:rFonts w:ascii="Times New Roman" w:hAnsi="Times New Roman"/>
          <w:sz w:val="24"/>
          <w:szCs w:val="24"/>
          <w:lang w:val="ru-RU"/>
        </w:rPr>
        <w:t xml:space="preserve">адна група </w:t>
      </w:r>
      <w:r w:rsidR="009A7025">
        <w:rPr>
          <w:rFonts w:ascii="Times New Roman" w:hAnsi="Times New Roman"/>
          <w:sz w:val="24"/>
          <w:szCs w:val="24"/>
          <w:lang w:val="ru-RU"/>
        </w:rPr>
        <w:t xml:space="preserve">ће </w:t>
      </w:r>
      <w:r w:rsidRPr="007848A6">
        <w:rPr>
          <w:rFonts w:ascii="Times New Roman" w:hAnsi="Times New Roman"/>
          <w:sz w:val="24"/>
          <w:szCs w:val="24"/>
          <w:lang w:val="ru-RU"/>
        </w:rPr>
        <w:t xml:space="preserve">бити дужна да о свакој појединачној активности обавештава и своје предлоге подноси Одбору на усвајање. </w:t>
      </w:r>
    </w:p>
    <w:p w:rsidR="009A7025" w:rsidRPr="007848A6" w:rsidRDefault="009A7025" w:rsidP="007848A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Предложени чланови Радне групе су  Александра Томић као председник Радне групе и Светозар Вујачић и Владимир Обрадовић, за чланове радне групе.</w:t>
      </w:r>
    </w:p>
    <w:p w:rsidR="008968BB" w:rsidRDefault="008968BB" w:rsidP="008968BB">
      <w:pPr>
        <w:ind w:firstLine="720"/>
        <w:jc w:val="both"/>
        <w:rPr>
          <w:sz w:val="28"/>
          <w:szCs w:val="28"/>
        </w:rPr>
      </w:pPr>
    </w:p>
    <w:p w:rsidR="00242451" w:rsidRPr="00242451" w:rsidRDefault="00242451" w:rsidP="008968BB">
      <w:pPr>
        <w:ind w:firstLine="720"/>
        <w:jc w:val="both"/>
        <w:rPr>
          <w:sz w:val="28"/>
          <w:szCs w:val="28"/>
        </w:rPr>
      </w:pPr>
    </w:p>
    <w:p w:rsidR="00095B76" w:rsidRPr="00095B76" w:rsidRDefault="009A7025" w:rsidP="009A7025">
      <w:pPr>
        <w:tabs>
          <w:tab w:val="left" w:pos="915"/>
        </w:tabs>
        <w:spacing w:after="120" w:line="276" w:lineRule="auto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lastRenderedPageBreak/>
        <w:t>5.тачка дневног реда-гласање</w:t>
      </w:r>
    </w:p>
    <w:p w:rsidR="00095B76" w:rsidRDefault="00095B76" w:rsidP="00095B76">
      <w:pPr>
        <w:pStyle w:val="NoSpacing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>На основу члана 189. ст. 2. и 4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. Закона о јавним набавкама („Службени гласник РС“, </w:t>
      </w:r>
      <w:r>
        <w:rPr>
          <w:rFonts w:ascii="Times New Roman" w:hAnsi="Times New Roman"/>
          <w:sz w:val="24"/>
          <w:szCs w:val="24"/>
          <w:lang w:val="sr-Cyrl-RS"/>
        </w:rPr>
        <w:t>бр. 91/19</w:t>
      </w:r>
      <w:r w:rsidRPr="00AA165B">
        <w:rPr>
          <w:rFonts w:ascii="Times New Roman" w:hAnsi="Times New Roman"/>
          <w:sz w:val="24"/>
          <w:szCs w:val="24"/>
          <w:lang w:val="sr-Cyrl-RS"/>
        </w:rPr>
        <w:t>), Одбор за финансије, републички буџет и контролу трошења јавних средстава</w:t>
      </w:r>
      <w:r>
        <w:rPr>
          <w:rFonts w:ascii="Times New Roman" w:hAnsi="Times New Roman"/>
          <w:sz w:val="24"/>
          <w:szCs w:val="24"/>
          <w:lang w:val="sr-Cyrl-RS"/>
        </w:rPr>
        <w:t xml:space="preserve"> је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на седници одржаној 20. фебруара 2023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. године, </w:t>
      </w:r>
      <w:r>
        <w:rPr>
          <w:rFonts w:ascii="Times New Roman" w:hAnsi="Times New Roman"/>
          <w:sz w:val="24"/>
          <w:szCs w:val="24"/>
          <w:lang w:val="sr-Cyrl-RS"/>
        </w:rPr>
        <w:t xml:space="preserve">већином гласова (13 гласова за, 1 народни посланик није гласао) </w:t>
      </w:r>
      <w:r w:rsidRPr="00AA165B">
        <w:rPr>
          <w:rFonts w:ascii="Times New Roman" w:hAnsi="Times New Roman"/>
          <w:sz w:val="24"/>
          <w:szCs w:val="24"/>
          <w:lang w:val="sr-Cyrl-RS"/>
        </w:rPr>
        <w:t>донео</w:t>
      </w:r>
    </w:p>
    <w:p w:rsidR="00095B76" w:rsidRPr="00AA165B" w:rsidRDefault="00095B76" w:rsidP="00095B76">
      <w:pPr>
        <w:pStyle w:val="NoSpacing"/>
        <w:ind w:hanging="720"/>
        <w:jc w:val="both"/>
        <w:rPr>
          <w:rFonts w:ascii="Times New Roman" w:hAnsi="Times New Roman"/>
          <w:sz w:val="24"/>
          <w:szCs w:val="24"/>
        </w:rPr>
      </w:pPr>
    </w:p>
    <w:p w:rsidR="00095B76" w:rsidRPr="007A1D84" w:rsidRDefault="00095B76" w:rsidP="00095B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95B76" w:rsidRPr="00AA165B" w:rsidRDefault="00095B76" w:rsidP="00095B76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AA165B">
        <w:rPr>
          <w:rFonts w:ascii="Times New Roman" w:hAnsi="Times New Roman"/>
          <w:b/>
          <w:sz w:val="24"/>
          <w:szCs w:val="24"/>
          <w:lang w:val="sr-Cyrl-RS"/>
        </w:rPr>
        <w:t>О Д Л У К У</w:t>
      </w:r>
    </w:p>
    <w:p w:rsidR="00095B76" w:rsidRPr="00AA165B" w:rsidRDefault="00095B76" w:rsidP="00095B76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о покретању поступка </w:t>
      </w:r>
      <w:r>
        <w:rPr>
          <w:rFonts w:ascii="Times New Roman" w:hAnsi="Times New Roman"/>
          <w:b/>
          <w:sz w:val="24"/>
          <w:szCs w:val="24"/>
          <w:lang w:val="sr-Cyrl-RS"/>
        </w:rPr>
        <w:t>за утврђивање предлога кандидата за избор</w:t>
      </w:r>
      <w:r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четири </w:t>
      </w:r>
      <w:r w:rsidRPr="00AA165B">
        <w:rPr>
          <w:rFonts w:ascii="Times New Roman" w:hAnsi="Times New Roman"/>
          <w:b/>
          <w:sz w:val="24"/>
          <w:szCs w:val="24"/>
          <w:lang w:val="sr-Cyrl-RS"/>
        </w:rPr>
        <w:t>члана Републичке комисије за заштиту права у поступцима јавних набавки</w:t>
      </w:r>
    </w:p>
    <w:p w:rsidR="00095B76" w:rsidRPr="00AA165B" w:rsidRDefault="00095B76" w:rsidP="00095B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95B76" w:rsidRPr="00AA165B" w:rsidRDefault="00095B76" w:rsidP="00095B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95B76" w:rsidRPr="00AA165B" w:rsidRDefault="00095B76" w:rsidP="00095B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  <w:t>1. Покреће се поступак за утврђивање предлога</w:t>
      </w:r>
      <w:r>
        <w:rPr>
          <w:rFonts w:ascii="Times New Roman" w:hAnsi="Times New Roman"/>
          <w:sz w:val="24"/>
          <w:szCs w:val="24"/>
          <w:lang w:val="sr-Cyrl-RS"/>
        </w:rPr>
        <w:t xml:space="preserve"> кандидата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за избор </w:t>
      </w:r>
      <w:r>
        <w:rPr>
          <w:rFonts w:ascii="Times New Roman" w:hAnsi="Times New Roman"/>
          <w:sz w:val="24"/>
          <w:szCs w:val="24"/>
          <w:lang w:val="sr-Cyrl-RS"/>
        </w:rPr>
        <w:t xml:space="preserve">четири </w:t>
      </w:r>
      <w:r w:rsidRPr="00AA165B">
        <w:rPr>
          <w:rFonts w:ascii="Times New Roman" w:hAnsi="Times New Roman"/>
          <w:sz w:val="24"/>
          <w:szCs w:val="24"/>
          <w:lang w:val="sr-Cyrl-RS"/>
        </w:rPr>
        <w:t>члана Републичке комисије за заштиту права у поступцима јавних набавки (у даљем тексту: Републичка комисија).</w:t>
      </w:r>
    </w:p>
    <w:p w:rsidR="00095B76" w:rsidRPr="00AA165B" w:rsidRDefault="00095B76" w:rsidP="00095B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95B76" w:rsidRPr="00AA165B" w:rsidRDefault="00095B76" w:rsidP="00095B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  <w:t>2. Огл</w:t>
      </w:r>
      <w:r>
        <w:rPr>
          <w:rFonts w:ascii="Times New Roman" w:hAnsi="Times New Roman"/>
          <w:sz w:val="24"/>
          <w:szCs w:val="24"/>
          <w:lang w:val="sr-Cyrl-RS"/>
        </w:rPr>
        <w:t xml:space="preserve">ашава се јавни конкурс за избор четири </w:t>
      </w:r>
      <w:r w:rsidRPr="00AA165B">
        <w:rPr>
          <w:rFonts w:ascii="Times New Roman" w:hAnsi="Times New Roman"/>
          <w:sz w:val="24"/>
          <w:szCs w:val="24"/>
          <w:lang w:val="sr-Cyrl-RS"/>
        </w:rPr>
        <w:t>члана Републичке комисије</w:t>
      </w:r>
      <w:r w:rsidRPr="00AA165B">
        <w:rPr>
          <w:rFonts w:ascii="Times New Roman" w:hAnsi="Times New Roman"/>
          <w:sz w:val="24"/>
          <w:szCs w:val="24"/>
        </w:rPr>
        <w:t>,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у тексту који је саставни део ове одлуке.</w:t>
      </w:r>
    </w:p>
    <w:p w:rsidR="00095B76" w:rsidRPr="00AA165B" w:rsidRDefault="00095B76" w:rsidP="00095B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95B76" w:rsidRPr="00AA165B" w:rsidRDefault="00095B76" w:rsidP="00095B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  <w:t xml:space="preserve">3. Јавни конкурс објавиће се у „Службеном гласнику Републике Србије“, дневном листу „Политика“, као и на интернет страници Народне скупштине </w:t>
      </w:r>
      <w:hyperlink r:id="rId9" w:history="1">
        <w:r w:rsidRPr="00095B76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www.parlament.rs</w:t>
        </w:r>
      </w:hyperlink>
      <w:r w:rsidRPr="00095B7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95B76" w:rsidRPr="00AA165B" w:rsidRDefault="00095B76" w:rsidP="00095B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95B76" w:rsidRDefault="00095B76" w:rsidP="00095B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AA165B">
        <w:rPr>
          <w:rFonts w:ascii="Times New Roman" w:hAnsi="Times New Roman"/>
          <w:sz w:val="24"/>
          <w:szCs w:val="24"/>
        </w:rPr>
        <w:tab/>
      </w:r>
      <w:r w:rsidRPr="00AA165B">
        <w:rPr>
          <w:rFonts w:ascii="Times New Roman" w:hAnsi="Times New Roman"/>
          <w:sz w:val="24"/>
          <w:szCs w:val="24"/>
        </w:rPr>
        <w:tab/>
        <w:t>4.</w:t>
      </w:r>
      <w:r>
        <w:rPr>
          <w:rFonts w:ascii="Times New Roman" w:hAnsi="Times New Roman"/>
          <w:sz w:val="24"/>
          <w:szCs w:val="24"/>
          <w:lang w:val="sr-Cyrl-RS"/>
        </w:rPr>
        <w:t xml:space="preserve"> За три члана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Републичке комисије може бити изабрано лице које испуњ</w:t>
      </w:r>
      <w:r>
        <w:rPr>
          <w:rFonts w:ascii="Times New Roman" w:hAnsi="Times New Roman"/>
          <w:sz w:val="24"/>
          <w:szCs w:val="24"/>
          <w:lang w:val="sr-Cyrl-RS"/>
        </w:rPr>
        <w:t>ава услове за избор из члана 191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став 2</w:t>
      </w:r>
      <w:r w:rsidRPr="00AA165B">
        <w:rPr>
          <w:rFonts w:ascii="Times New Roman" w:hAnsi="Times New Roman"/>
          <w:sz w:val="24"/>
          <w:szCs w:val="24"/>
          <w:lang w:val="sr-Cyrl-RS"/>
        </w:rPr>
        <w:t>. Закона о јавним набавкама.</w:t>
      </w:r>
    </w:p>
    <w:p w:rsidR="00095B76" w:rsidRDefault="00095B76" w:rsidP="00095B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95B76" w:rsidRPr="00AA165B" w:rsidRDefault="00095B76" w:rsidP="00095B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>5. За једног члана Републичке комисије може бити изабрано лице које испуњава услове за избор из члана 191. став 3. Закона о јавним набавкама.</w:t>
      </w:r>
    </w:p>
    <w:p w:rsidR="00095B76" w:rsidRPr="00AA165B" w:rsidRDefault="00095B76" w:rsidP="00095B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95B76" w:rsidRPr="00AA165B" w:rsidRDefault="00095B76" w:rsidP="00095B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>6</w:t>
      </w:r>
      <w:r w:rsidRPr="00AA165B">
        <w:rPr>
          <w:rFonts w:ascii="Times New Roman" w:hAnsi="Times New Roman"/>
          <w:sz w:val="24"/>
          <w:szCs w:val="24"/>
          <w:lang w:val="sr-Cyrl-RS"/>
        </w:rPr>
        <w:t>. Након спроведеног јавног конкурса  Одбор за финансије, републички буџет и контролу трошења јавних средстава предложиће Народној скупштини</w:t>
      </w:r>
      <w:r>
        <w:rPr>
          <w:rFonts w:ascii="Times New Roman" w:hAnsi="Times New Roman"/>
          <w:sz w:val="24"/>
          <w:szCs w:val="24"/>
          <w:lang w:val="sr-Cyrl-RS"/>
        </w:rPr>
        <w:t xml:space="preserve"> одлуку о избору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четири </w:t>
      </w:r>
      <w:r w:rsidRPr="00AA165B">
        <w:rPr>
          <w:rFonts w:ascii="Times New Roman" w:hAnsi="Times New Roman"/>
          <w:sz w:val="24"/>
          <w:szCs w:val="24"/>
          <w:lang w:val="sr-Cyrl-RS"/>
        </w:rPr>
        <w:t>члана Републичке комисије.</w:t>
      </w:r>
    </w:p>
    <w:p w:rsidR="00095B76" w:rsidRPr="00AA165B" w:rsidRDefault="00095B76" w:rsidP="00095B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95B76" w:rsidRPr="00AA165B" w:rsidRDefault="00095B76" w:rsidP="00095B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>7</w:t>
      </w:r>
      <w:r w:rsidRPr="00AA165B">
        <w:rPr>
          <w:rFonts w:ascii="Times New Roman" w:hAnsi="Times New Roman"/>
          <w:sz w:val="24"/>
          <w:szCs w:val="24"/>
          <w:lang w:val="sr-Cyrl-RS"/>
        </w:rPr>
        <w:t>. О спровођењу ове одлуке стараће се генерални секретар Народне скупштине.</w:t>
      </w:r>
    </w:p>
    <w:p w:rsidR="00095B76" w:rsidRPr="00AA165B" w:rsidRDefault="00095B76" w:rsidP="00095B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95B76" w:rsidRPr="003527AA" w:rsidRDefault="00095B76" w:rsidP="00095B76">
      <w:pPr>
        <w:pStyle w:val="NoSpacing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>8</w:t>
      </w:r>
      <w:r w:rsidRPr="00AA165B">
        <w:rPr>
          <w:rFonts w:ascii="Times New Roman" w:hAnsi="Times New Roman"/>
          <w:sz w:val="24"/>
          <w:szCs w:val="24"/>
          <w:lang w:val="sr-Cyrl-RS"/>
        </w:rPr>
        <w:t>. Ова одлука ступа на снагу даном доношења</w:t>
      </w:r>
      <w:r w:rsidRPr="00AA165B">
        <w:rPr>
          <w:rFonts w:ascii="Times New Roman" w:hAnsi="Times New Roman"/>
          <w:sz w:val="24"/>
          <w:szCs w:val="24"/>
        </w:rPr>
        <w:t>.</w:t>
      </w:r>
    </w:p>
    <w:p w:rsidR="009A7025" w:rsidRPr="00095B76" w:rsidRDefault="00095B76" w:rsidP="00095B76">
      <w:pPr>
        <w:tabs>
          <w:tab w:val="left" w:pos="915"/>
        </w:tabs>
        <w:spacing w:after="12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  <w:t xml:space="preserve">         </w:t>
      </w: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</w:r>
    </w:p>
    <w:p w:rsidR="008968BB" w:rsidRPr="00095B76" w:rsidRDefault="00095B76" w:rsidP="00095B76">
      <w:pPr>
        <w:tabs>
          <w:tab w:val="left" w:pos="915"/>
        </w:tabs>
        <w:spacing w:after="120" w:line="276" w:lineRule="auto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6. тачка дневног реда-гласање</w:t>
      </w:r>
    </w:p>
    <w:p w:rsidR="00095B76" w:rsidRPr="0035229C" w:rsidRDefault="00095B76" w:rsidP="00095B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>На основу члана 27. ст</w:t>
      </w:r>
      <w:r>
        <w:rPr>
          <w:rFonts w:ascii="Times New Roman" w:hAnsi="Times New Roman" w:cs="Times New Roman"/>
          <w:sz w:val="24"/>
          <w:szCs w:val="24"/>
          <w:lang w:val="sr-Cyrl-RS"/>
        </w:rPr>
        <w:t>ав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8. Закона о Народној скупштини („Службени гласник РС“, број 9/10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108/13- др. закон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>), члана 44. став 6. а у вези са чланом 55. Пословника Народне скупштине („Службени гласник РС“, број 20/12 - Пречишћен текст), Одбор за финансије, републички буџет и контролу трошења јавних средстава,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одржаној </w:t>
      </w:r>
      <w:r>
        <w:rPr>
          <w:rFonts w:ascii="Times New Roman" w:hAnsi="Times New Roman" w:cs="Times New Roman"/>
          <w:sz w:val="24"/>
          <w:szCs w:val="24"/>
          <w:lang w:val="sr-Cyrl-RS"/>
        </w:rPr>
        <w:t>20. фебруара 2023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>. године,</w:t>
      </w:r>
      <w:r w:rsidR="00E4690B">
        <w:rPr>
          <w:rFonts w:ascii="Times New Roman" w:hAnsi="Times New Roman" w:cs="Times New Roman"/>
          <w:sz w:val="24"/>
          <w:szCs w:val="24"/>
          <w:lang w:val="sr-Cyrl-RS"/>
        </w:rPr>
        <w:t xml:space="preserve"> је већином гласова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690B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E4690B">
        <w:rPr>
          <w:rFonts w:ascii="Times New Roman" w:hAnsi="Times New Roman"/>
          <w:sz w:val="24"/>
          <w:szCs w:val="24"/>
          <w:lang w:val="sr-Cyrl-RS"/>
        </w:rPr>
        <w:t>13 гласова за, 1 народни посланик није гласао) донео</w:t>
      </w:r>
    </w:p>
    <w:p w:rsidR="00095B76" w:rsidRPr="0035229C" w:rsidRDefault="00095B76" w:rsidP="0009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5B76" w:rsidRPr="0035229C" w:rsidRDefault="00095B76" w:rsidP="0009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5B76" w:rsidRPr="0035229C" w:rsidRDefault="00095B76" w:rsidP="00095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>О Д Л У К У</w:t>
      </w:r>
    </w:p>
    <w:p w:rsidR="00095B76" w:rsidRPr="0035229C" w:rsidRDefault="00095B76" w:rsidP="00095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>о образовању Радне групе за спровођење поступка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предлагање кандидата</w:t>
      </w:r>
      <w:r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избор</w:t>
      </w:r>
    </w:p>
    <w:p w:rsidR="00095B76" w:rsidRPr="0035229C" w:rsidRDefault="00095B76" w:rsidP="00095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четири </w:t>
      </w:r>
      <w:r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>члана Републичке комисије за заштиту права у поступцима</w:t>
      </w:r>
    </w:p>
    <w:p w:rsidR="00095B76" w:rsidRPr="0035229C" w:rsidRDefault="00095B76" w:rsidP="00095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>јавних набавки</w:t>
      </w:r>
    </w:p>
    <w:p w:rsidR="00095B76" w:rsidRPr="0035229C" w:rsidRDefault="00095B76" w:rsidP="00095B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95B76" w:rsidRPr="0035229C" w:rsidRDefault="00095B76" w:rsidP="00095B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95B76" w:rsidRPr="0035229C" w:rsidRDefault="00095B76" w:rsidP="0009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ОБРАЗУЈЕ СЕ Радна група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спровођење поступка за предлагање кандидата за избор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четири 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члана Републичке комисије за заштиту права у поступцима јавних набавки (у даљем тексту: </w:t>
      </w:r>
      <w:r w:rsidRPr="0035229C">
        <w:rPr>
          <w:rFonts w:ascii="Times New Roman" w:hAnsi="Times New Roman" w:cs="Times New Roman"/>
          <w:i/>
          <w:sz w:val="24"/>
          <w:szCs w:val="24"/>
          <w:lang w:val="sr-Cyrl-RS"/>
        </w:rPr>
        <w:t>Радна група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>), у следећем саставу:</w:t>
      </w:r>
    </w:p>
    <w:p w:rsidR="00095B76" w:rsidRPr="0035229C" w:rsidRDefault="00095B76" w:rsidP="0009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B76" w:rsidRPr="0035229C" w:rsidRDefault="00095B76" w:rsidP="0009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95B76" w:rsidRPr="0030057B" w:rsidRDefault="00095B76" w:rsidP="00095B76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057B">
        <w:rPr>
          <w:rFonts w:ascii="Times New Roman" w:hAnsi="Times New Roman" w:cs="Times New Roman"/>
          <w:sz w:val="24"/>
          <w:szCs w:val="24"/>
          <w:lang w:val="sr-Cyrl-RS"/>
        </w:rPr>
        <w:t>-др  Александра Томић</w:t>
      </w:r>
    </w:p>
    <w:p w:rsidR="00095B76" w:rsidRPr="0035229C" w:rsidRDefault="00095B76" w:rsidP="0009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5B76" w:rsidRPr="0035229C" w:rsidRDefault="00095B76" w:rsidP="0009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>Чланови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95B76" w:rsidRPr="0035229C" w:rsidRDefault="00095B76" w:rsidP="0009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</w:rPr>
        <w:tab/>
      </w:r>
      <w:r w:rsidRPr="0035229C">
        <w:rPr>
          <w:rFonts w:ascii="Times New Roman" w:hAnsi="Times New Roman" w:cs="Times New Roman"/>
          <w:sz w:val="24"/>
          <w:szCs w:val="24"/>
        </w:rPr>
        <w:tab/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Светозар Вујачић</w:t>
      </w:r>
    </w:p>
    <w:p w:rsidR="00095B76" w:rsidRPr="0035229C" w:rsidRDefault="00095B76" w:rsidP="0009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Владимир Обрадовић</w:t>
      </w:r>
    </w:p>
    <w:p w:rsidR="00095B76" w:rsidRPr="0035229C" w:rsidRDefault="00095B76" w:rsidP="00095B76">
      <w:pPr>
        <w:pStyle w:val="ListParagraph"/>
        <w:ind w:left="1800"/>
        <w:rPr>
          <w:sz w:val="24"/>
          <w:szCs w:val="24"/>
        </w:rPr>
      </w:pPr>
    </w:p>
    <w:p w:rsidR="00095B76" w:rsidRPr="00FD4691" w:rsidRDefault="00095B76" w:rsidP="0009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2. Задатак Радне групе је да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поступку предлагања кандидата за избор четири 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члана Републичке комисије за заштиту права у поступцима јавних набавки (у даљем тексту: Републичка комисија), по јавном конкурсу који ће бити објављен у „Службеном гласнику РС“, дневном листу „Политика“ и на </w:t>
      </w:r>
      <w:r>
        <w:rPr>
          <w:rFonts w:ascii="Times New Roman" w:hAnsi="Times New Roman" w:cs="Times New Roman"/>
          <w:sz w:val="24"/>
          <w:szCs w:val="24"/>
          <w:lang w:val="sr-Cyrl-RS"/>
        </w:rPr>
        <w:t>интернет страници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Народне скупштине Републике Србије, на основу Одлуке 11 број </w:t>
      </w:r>
      <w:r>
        <w:rPr>
          <w:rFonts w:ascii="Times New Roman" w:hAnsi="Times New Roman" w:cs="Times New Roman"/>
          <w:sz w:val="24"/>
          <w:szCs w:val="24"/>
          <w:lang w:val="sr-Cyrl-RS"/>
        </w:rPr>
        <w:t>02-320/23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фебруара 2023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72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изврши 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>преглед пријава на јавни конкурс и пратеће документације ради провере и утврђивања испуњености свих услов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наведених у јавном конкурсу и да о томе поднесе извештај Одбору. Пријаве на конкурс достављају се сваком члану Одбора, а увид у пратећу оригиналну документацију чланови Одбора могу извршити у просторији секретара Одбора.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B76" w:rsidRPr="0035229C" w:rsidRDefault="00095B76" w:rsidP="0009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5B76" w:rsidRPr="0035229C" w:rsidRDefault="00095B76" w:rsidP="0009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  <w:t>3.  Радној групи ће у спровођењу задатка из тачке 2. ове одлуке административно-стручну и техничку помоћ пружати запослени у служби Одбора.</w:t>
      </w:r>
    </w:p>
    <w:p w:rsidR="00095B76" w:rsidRPr="0035229C" w:rsidRDefault="00095B76" w:rsidP="0009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5B76" w:rsidRPr="0035229C" w:rsidRDefault="00095B76" w:rsidP="0009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4. Радна група почиње са радом даном доношења одлуке а завршава подношењем свеобухватног извештаја о свом раду Одбору. Радна група је дужна да о свакој појединачној активности обавештава и своје предлоге подноси Одбору на усвајање. </w:t>
      </w:r>
    </w:p>
    <w:p w:rsidR="00095B76" w:rsidRPr="0035229C" w:rsidRDefault="00095B76" w:rsidP="0009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68BB" w:rsidRPr="003F5080" w:rsidRDefault="00095B76" w:rsidP="003F5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>Ова одлука ступа на снагу даном доношења.</w:t>
      </w:r>
    </w:p>
    <w:p w:rsidR="008968BB" w:rsidRPr="008968BB" w:rsidRDefault="008968BB" w:rsidP="008968B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4E644B" w:rsidRPr="007A4374" w:rsidRDefault="004E644B" w:rsidP="00B53D19">
      <w:pPr>
        <w:tabs>
          <w:tab w:val="center" w:pos="0"/>
        </w:tabs>
        <w:rPr>
          <w:rFonts w:ascii="Times New Roman" w:hAnsi="Times New Roman" w:cs="Times New Roman"/>
          <w:lang w:val="sr-Cyrl-RS"/>
        </w:rPr>
      </w:pPr>
    </w:p>
    <w:p w:rsidR="004E644B" w:rsidRPr="00F73DBB" w:rsidRDefault="004E644B" w:rsidP="00B53D1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color w:val="000000"/>
          <w:lang w:val="sr-Cyrl-CS" w:eastAsia="sr-Cyrl-CS"/>
        </w:rPr>
      </w:pPr>
      <w:r w:rsidRPr="00F73DB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Седница је завршена у </w:t>
      </w:r>
      <w:r>
        <w:rPr>
          <w:rFonts w:ascii="Times New Roman" w:eastAsiaTheme="minorEastAsia" w:hAnsi="Times New Roman" w:cs="Times New Roman"/>
          <w:color w:val="000000"/>
          <w:lang w:val="sr-Cyrl-RS" w:eastAsia="sr-Cyrl-CS"/>
        </w:rPr>
        <w:t>11</w:t>
      </w:r>
      <w:r w:rsidRPr="00F73DBB">
        <w:rPr>
          <w:rFonts w:ascii="Times New Roman" w:eastAsiaTheme="minorEastAsia" w:hAnsi="Times New Roman" w:cs="Times New Roman"/>
          <w:color w:val="000000"/>
          <w:lang w:eastAsia="sr-Cyrl-CS"/>
        </w:rPr>
        <w:t>,</w:t>
      </w:r>
      <w:r w:rsidR="003F5080">
        <w:rPr>
          <w:rFonts w:ascii="Times New Roman" w:eastAsiaTheme="minorEastAsia" w:hAnsi="Times New Roman" w:cs="Times New Roman"/>
          <w:color w:val="000000"/>
          <w:lang w:eastAsia="sr-Cyrl-CS"/>
        </w:rPr>
        <w:t>55</w:t>
      </w:r>
      <w:r w:rsidRPr="00F73DB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часова.</w:t>
      </w:r>
    </w:p>
    <w:p w:rsidR="004E644B" w:rsidRPr="00F73DBB" w:rsidRDefault="004E644B" w:rsidP="004E644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Theme="minorEastAsia" w:hAnsi="Times New Roman" w:cs="Times New Roman"/>
          <w:color w:val="000000"/>
          <w:lang w:val="sr-Cyrl-CS" w:eastAsia="sr-Cyrl-CS"/>
        </w:rPr>
      </w:pPr>
      <w:r w:rsidRPr="00F73DBB">
        <w:rPr>
          <w:rFonts w:ascii="Times New Roman" w:eastAsiaTheme="minorEastAsia" w:hAnsi="Times New Roman" w:cs="Times New Roman"/>
          <w:color w:val="000000"/>
          <w:lang w:val="sr-Cyrl-CS" w:eastAsia="sr-Cyrl-CS"/>
        </w:rPr>
        <w:t>Седница је тонски снимана.</w:t>
      </w:r>
    </w:p>
    <w:p w:rsidR="004E644B" w:rsidRPr="00F73DBB" w:rsidRDefault="004E644B" w:rsidP="004E644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F73DBB">
        <w:rPr>
          <w:rFonts w:ascii="Times New Roman" w:hAnsi="Times New Roman" w:cs="Times New Roman"/>
        </w:rPr>
        <w:tab/>
      </w:r>
    </w:p>
    <w:p w:rsidR="004E644B" w:rsidRPr="00F73DBB" w:rsidRDefault="004E644B" w:rsidP="004E644B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000000"/>
          <w:lang w:val="sr-Cyrl-CS" w:eastAsia="sr-Cyrl-CS"/>
        </w:rPr>
      </w:pPr>
      <w:r w:rsidRPr="00F73DB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      СЕКРЕТАР                                                           </w:t>
      </w:r>
      <w:r w:rsidRPr="00F73DBB">
        <w:rPr>
          <w:rFonts w:ascii="Times New Roman" w:eastAsiaTheme="minorEastAsia" w:hAnsi="Times New Roman" w:cs="Times New Roman"/>
          <w:color w:val="000000"/>
          <w:lang w:eastAsia="sr-Cyrl-CS"/>
        </w:rPr>
        <w:t xml:space="preserve">       </w:t>
      </w:r>
      <w:r w:rsidRPr="00F73DB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                       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 w:rsidRPr="00F73DB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ПРЕДСЕДНИК </w:t>
      </w:r>
    </w:p>
    <w:p w:rsidR="004E644B" w:rsidRDefault="004E644B" w:rsidP="00242451">
      <w:pPr>
        <w:widowControl w:val="0"/>
        <w:autoSpaceDE w:val="0"/>
        <w:autoSpaceDN w:val="0"/>
        <w:adjustRightInd w:val="0"/>
        <w:jc w:val="both"/>
        <w:rPr>
          <w:lang w:val="sr-Cyrl-RS"/>
        </w:rPr>
      </w:pPr>
      <w:r w:rsidRPr="00F73DBB">
        <w:rPr>
          <w:rFonts w:ascii="Times New Roman" w:eastAsiaTheme="minorEastAsia" w:hAnsi="Times New Roman" w:cs="Times New Roman"/>
          <w:color w:val="000000"/>
          <w:lang w:eastAsia="sr-Cyrl-CS"/>
        </w:rPr>
        <w:t xml:space="preserve"> </w:t>
      </w:r>
      <w:r w:rsidRPr="00F73DBB">
        <w:rPr>
          <w:rFonts w:ascii="Times New Roman" w:eastAsiaTheme="minorEastAsia" w:hAnsi="Times New Roman" w:cs="Times New Roman"/>
          <w:color w:val="000000"/>
          <w:lang w:val="sr-Cyrl-CS" w:eastAsia="sr-Cyrl-CS"/>
        </w:rPr>
        <w:t>Тијана Игњатовић                                                                                       Веро</w:t>
      </w: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љуб Арсић</w:t>
      </w:r>
    </w:p>
    <w:p w:rsidR="00904CB2" w:rsidRPr="00904CB2" w:rsidRDefault="00904CB2" w:rsidP="004E644B">
      <w:pPr>
        <w:rPr>
          <w:lang w:val="sr-Cyrl-RS"/>
        </w:rPr>
      </w:pPr>
    </w:p>
    <w:p w:rsidR="004E644B" w:rsidRDefault="004E644B" w:rsidP="00904CB2">
      <w:pPr>
        <w:jc w:val="both"/>
        <w:rPr>
          <w:b/>
          <w:color w:val="000000"/>
          <w:lang w:val="sr-Cyrl-CS" w:eastAsia="sr-Cyrl-CS"/>
        </w:rPr>
      </w:pPr>
      <w:r w:rsidRPr="00292FCD">
        <w:rPr>
          <w:lang w:val="sr-Cyrl-RS"/>
        </w:rPr>
        <w:t xml:space="preserve">    </w:t>
      </w:r>
      <w:r w:rsidRPr="00292FCD">
        <w:rPr>
          <w:bCs/>
          <w:lang w:val="sr-Cyrl-RS"/>
        </w:rPr>
        <w:t xml:space="preserve">           </w:t>
      </w:r>
    </w:p>
    <w:p w:rsidR="004E644B" w:rsidRDefault="004E644B" w:rsidP="004E644B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u w:val="single"/>
          <w:lang w:val="sr-Cyrl-RS"/>
        </w:rPr>
      </w:pPr>
    </w:p>
    <w:p w:rsidR="004E644B" w:rsidRDefault="004E644B" w:rsidP="004E644B">
      <w:pPr>
        <w:ind w:firstLine="720"/>
        <w:jc w:val="both"/>
        <w:rPr>
          <w:rFonts w:ascii="Calibri" w:hAnsi="Calibri"/>
        </w:rPr>
      </w:pPr>
      <w:bookmarkStart w:id="0" w:name="_GoBack"/>
      <w:bookmarkEnd w:id="0"/>
    </w:p>
    <w:p w:rsidR="004E644B" w:rsidRPr="00785ECA" w:rsidRDefault="004E644B" w:rsidP="004E644B">
      <w:pPr>
        <w:tabs>
          <w:tab w:val="left" w:pos="1177"/>
        </w:tabs>
        <w:rPr>
          <w:lang w:val="sr-Cyrl-CS" w:eastAsia="sr-Cyrl-CS"/>
        </w:rPr>
      </w:pPr>
    </w:p>
    <w:sectPr w:rsidR="004E644B" w:rsidRPr="00785ECA" w:rsidSect="003F5080">
      <w:pgSz w:w="11907" w:h="16840" w:code="9"/>
      <w:pgMar w:top="1417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7B1" w:rsidRDefault="00FB47B1" w:rsidP="00E4690B">
      <w:pPr>
        <w:spacing w:after="0" w:line="240" w:lineRule="auto"/>
      </w:pPr>
      <w:r>
        <w:separator/>
      </w:r>
    </w:p>
  </w:endnote>
  <w:endnote w:type="continuationSeparator" w:id="0">
    <w:p w:rsidR="00FB47B1" w:rsidRDefault="00FB47B1" w:rsidP="00E46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7B1" w:rsidRDefault="00FB47B1" w:rsidP="00E4690B">
      <w:pPr>
        <w:spacing w:after="0" w:line="240" w:lineRule="auto"/>
      </w:pPr>
      <w:r>
        <w:separator/>
      </w:r>
    </w:p>
  </w:footnote>
  <w:footnote w:type="continuationSeparator" w:id="0">
    <w:p w:rsidR="00FB47B1" w:rsidRDefault="00FB47B1" w:rsidP="00E46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50198"/>
    <w:multiLevelType w:val="hybridMultilevel"/>
    <w:tmpl w:val="DACA2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32228"/>
    <w:multiLevelType w:val="hybridMultilevel"/>
    <w:tmpl w:val="A5F06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E1B54"/>
    <w:multiLevelType w:val="hybridMultilevel"/>
    <w:tmpl w:val="E0F49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5643A"/>
    <w:multiLevelType w:val="hybridMultilevel"/>
    <w:tmpl w:val="8BC20BF8"/>
    <w:lvl w:ilvl="0" w:tplc="B142C9B0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A83EEE"/>
    <w:multiLevelType w:val="hybridMultilevel"/>
    <w:tmpl w:val="7AFC738C"/>
    <w:lvl w:ilvl="0" w:tplc="9EE2F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44B"/>
    <w:rsid w:val="00094B4C"/>
    <w:rsid w:val="00095B76"/>
    <w:rsid w:val="001B50A9"/>
    <w:rsid w:val="00230A1F"/>
    <w:rsid w:val="00242451"/>
    <w:rsid w:val="003B7012"/>
    <w:rsid w:val="003D318D"/>
    <w:rsid w:val="003F4FD3"/>
    <w:rsid w:val="003F5080"/>
    <w:rsid w:val="00460CE8"/>
    <w:rsid w:val="004E644B"/>
    <w:rsid w:val="00587C53"/>
    <w:rsid w:val="005B2EA3"/>
    <w:rsid w:val="0061607F"/>
    <w:rsid w:val="0061682D"/>
    <w:rsid w:val="00617D8B"/>
    <w:rsid w:val="006E08F1"/>
    <w:rsid w:val="006E5062"/>
    <w:rsid w:val="007848A6"/>
    <w:rsid w:val="0086636A"/>
    <w:rsid w:val="008968BB"/>
    <w:rsid w:val="00904CB2"/>
    <w:rsid w:val="0098322D"/>
    <w:rsid w:val="009A7025"/>
    <w:rsid w:val="009C5D0D"/>
    <w:rsid w:val="00B53D19"/>
    <w:rsid w:val="00B638EB"/>
    <w:rsid w:val="00BC2AAD"/>
    <w:rsid w:val="00D5263A"/>
    <w:rsid w:val="00D610C8"/>
    <w:rsid w:val="00D6664D"/>
    <w:rsid w:val="00E3203D"/>
    <w:rsid w:val="00E4690B"/>
    <w:rsid w:val="00ED0CF3"/>
    <w:rsid w:val="00F42702"/>
    <w:rsid w:val="00F63741"/>
    <w:rsid w:val="00FB07E5"/>
    <w:rsid w:val="00FB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44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44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customStyle="1" w:styleId="colornavy">
    <w:name w:val="color_navy"/>
    <w:rsid w:val="004E644B"/>
  </w:style>
  <w:style w:type="paragraph" w:styleId="NoSpacing">
    <w:name w:val="No Spacing"/>
    <w:uiPriority w:val="1"/>
    <w:qFormat/>
    <w:rsid w:val="004E64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1">
    <w:name w:val="Font Style31"/>
    <w:basedOn w:val="DefaultParagraphFont"/>
    <w:uiPriority w:val="99"/>
    <w:rsid w:val="004E644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Bodytext2">
    <w:name w:val="Body text (2)_"/>
    <w:basedOn w:val="DefaultParagraphFont"/>
    <w:link w:val="Bodytext20"/>
    <w:locked/>
    <w:rsid w:val="00230A1F"/>
    <w:rPr>
      <w:rFonts w:eastAsia="Times New Roman"/>
      <w:szCs w:val="24"/>
    </w:rPr>
  </w:style>
  <w:style w:type="paragraph" w:customStyle="1" w:styleId="Bodytext20">
    <w:name w:val="Body text (2)"/>
    <w:basedOn w:val="Normal"/>
    <w:link w:val="Bodytext2"/>
    <w:rsid w:val="00230A1F"/>
    <w:pPr>
      <w:widowControl w:val="0"/>
      <w:spacing w:after="0" w:line="264" w:lineRule="exact"/>
      <w:ind w:firstLine="760"/>
      <w:jc w:val="both"/>
    </w:pPr>
    <w:rPr>
      <w:rFonts w:eastAsia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95B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69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90B"/>
  </w:style>
  <w:style w:type="paragraph" w:styleId="Footer">
    <w:name w:val="footer"/>
    <w:basedOn w:val="Normal"/>
    <w:link w:val="FooterChar"/>
    <w:uiPriority w:val="99"/>
    <w:unhideWhenUsed/>
    <w:rsid w:val="00E469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9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44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44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customStyle="1" w:styleId="colornavy">
    <w:name w:val="color_navy"/>
    <w:rsid w:val="004E644B"/>
  </w:style>
  <w:style w:type="paragraph" w:styleId="NoSpacing">
    <w:name w:val="No Spacing"/>
    <w:uiPriority w:val="1"/>
    <w:qFormat/>
    <w:rsid w:val="004E64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1">
    <w:name w:val="Font Style31"/>
    <w:basedOn w:val="DefaultParagraphFont"/>
    <w:uiPriority w:val="99"/>
    <w:rsid w:val="004E644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Bodytext2">
    <w:name w:val="Body text (2)_"/>
    <w:basedOn w:val="DefaultParagraphFont"/>
    <w:link w:val="Bodytext20"/>
    <w:locked/>
    <w:rsid w:val="00230A1F"/>
    <w:rPr>
      <w:rFonts w:eastAsia="Times New Roman"/>
      <w:szCs w:val="24"/>
    </w:rPr>
  </w:style>
  <w:style w:type="paragraph" w:customStyle="1" w:styleId="Bodytext20">
    <w:name w:val="Body text (2)"/>
    <w:basedOn w:val="Normal"/>
    <w:link w:val="Bodytext2"/>
    <w:rsid w:val="00230A1F"/>
    <w:pPr>
      <w:widowControl w:val="0"/>
      <w:spacing w:after="0" w:line="264" w:lineRule="exact"/>
      <w:ind w:firstLine="760"/>
      <w:jc w:val="both"/>
    </w:pPr>
    <w:rPr>
      <w:rFonts w:eastAsia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95B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69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90B"/>
  </w:style>
  <w:style w:type="paragraph" w:styleId="Footer">
    <w:name w:val="footer"/>
    <w:basedOn w:val="Normal"/>
    <w:link w:val="FooterChar"/>
    <w:uiPriority w:val="99"/>
    <w:unhideWhenUsed/>
    <w:rsid w:val="00E469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arlame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66884-226F-4FC6-9070-9AEE11985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6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Marijana Rajković</cp:lastModifiedBy>
  <cp:revision>18</cp:revision>
  <dcterms:created xsi:type="dcterms:W3CDTF">2023-02-21T09:37:00Z</dcterms:created>
  <dcterms:modified xsi:type="dcterms:W3CDTF">2023-03-03T13:59:00Z</dcterms:modified>
</cp:coreProperties>
</file>